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00" w:rsidRDefault="00C71D00" w:rsidP="00C71D00">
      <w:pPr>
        <w:spacing w:line="360" w:lineRule="auto"/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С </w:t>
      </w:r>
      <w:r>
        <w:rPr>
          <w:b/>
          <w:color w:val="333300"/>
          <w:sz w:val="28"/>
          <w:szCs w:val="28"/>
        </w:rPr>
        <w:t xml:space="preserve">1 сентября 2012 года </w:t>
      </w:r>
      <w:r>
        <w:rPr>
          <w:color w:val="333300"/>
          <w:sz w:val="28"/>
          <w:szCs w:val="28"/>
        </w:rPr>
        <w:t>во всех российских школах появится новый курс</w:t>
      </w:r>
    </w:p>
    <w:p w:rsidR="00C71D00" w:rsidRDefault="00C71D00" w:rsidP="00C71D00">
      <w:pPr>
        <w:spacing w:line="360" w:lineRule="auto"/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</w:t>
      </w:r>
      <w:r>
        <w:rPr>
          <w:b/>
          <w:color w:val="333300"/>
          <w:sz w:val="28"/>
          <w:szCs w:val="28"/>
        </w:rPr>
        <w:t>«Основы религиозных культур и светской этики» (ОРКСЭ).</w:t>
      </w:r>
      <w:r>
        <w:rPr>
          <w:color w:val="333300"/>
          <w:sz w:val="28"/>
          <w:szCs w:val="28"/>
        </w:rPr>
        <w:t xml:space="preserve"> Этот предмет станет частью федерального базисного учебного плана, обязательного к изучению. Курс рекомендован к изучению в 4-х классах, в течение одного учебного года по часу в неделю. </w:t>
      </w:r>
    </w:p>
    <w:p w:rsidR="00033ED4" w:rsidRDefault="00033ED4" w:rsidP="009A67E2">
      <w:pPr>
        <w:spacing w:line="360" w:lineRule="auto"/>
        <w:jc w:val="both"/>
        <w:rPr>
          <w:color w:val="333300"/>
          <w:sz w:val="28"/>
          <w:szCs w:val="28"/>
        </w:rPr>
      </w:pPr>
    </w:p>
    <w:p w:rsidR="00033ED4" w:rsidRDefault="00033ED4" w:rsidP="009A67E2">
      <w:pPr>
        <w:spacing w:line="360" w:lineRule="auto"/>
        <w:jc w:val="both"/>
        <w:rPr>
          <w:color w:val="333300"/>
          <w:sz w:val="28"/>
          <w:szCs w:val="28"/>
        </w:rPr>
      </w:pPr>
    </w:p>
    <w:p w:rsidR="00033ED4" w:rsidRPr="00033ED4" w:rsidRDefault="00033ED4" w:rsidP="00033ED4">
      <w:pPr>
        <w:spacing w:line="360" w:lineRule="auto"/>
        <w:jc w:val="center"/>
        <w:rPr>
          <w:b/>
          <w:color w:val="333300"/>
          <w:sz w:val="36"/>
          <w:szCs w:val="28"/>
        </w:rPr>
      </w:pPr>
      <w:r w:rsidRPr="00033ED4">
        <w:rPr>
          <w:b/>
          <w:color w:val="333300"/>
          <w:sz w:val="36"/>
          <w:szCs w:val="28"/>
        </w:rPr>
        <w:t>Рабочая программа курса ОРКСЭ</w:t>
      </w:r>
    </w:p>
    <w:p w:rsidR="009A67E2" w:rsidRPr="00033ED4" w:rsidRDefault="00033ED4" w:rsidP="00033ED4">
      <w:pPr>
        <w:spacing w:line="360" w:lineRule="auto"/>
        <w:jc w:val="center"/>
        <w:rPr>
          <w:b/>
          <w:color w:val="333300"/>
          <w:sz w:val="36"/>
          <w:szCs w:val="28"/>
        </w:rPr>
      </w:pPr>
      <w:r w:rsidRPr="00033ED4">
        <w:rPr>
          <w:b/>
          <w:color w:val="333300"/>
          <w:sz w:val="36"/>
          <w:szCs w:val="28"/>
        </w:rPr>
        <w:t>модуль «Основы православной культуры»</w:t>
      </w:r>
    </w:p>
    <w:p w:rsidR="009A67E2" w:rsidRDefault="009A67E2" w:rsidP="00033ED4">
      <w:pPr>
        <w:spacing w:line="360" w:lineRule="auto"/>
        <w:rPr>
          <w:b/>
          <w:color w:val="333300"/>
          <w:sz w:val="28"/>
          <w:szCs w:val="28"/>
        </w:rPr>
      </w:pPr>
    </w:p>
    <w:p w:rsidR="00E0014C" w:rsidRDefault="00E0014C" w:rsidP="00E0014C">
      <w:pPr>
        <w:spacing w:line="360" w:lineRule="auto"/>
        <w:jc w:val="center"/>
        <w:rPr>
          <w:b/>
          <w:color w:val="333300"/>
          <w:sz w:val="28"/>
          <w:szCs w:val="28"/>
        </w:rPr>
      </w:pPr>
      <w:r>
        <w:rPr>
          <w:b/>
          <w:color w:val="333300"/>
          <w:sz w:val="28"/>
          <w:szCs w:val="28"/>
        </w:rPr>
        <w:t>Введение</w:t>
      </w:r>
    </w:p>
    <w:p w:rsidR="00E0014C" w:rsidRDefault="00E0014C" w:rsidP="00E0014C">
      <w:pPr>
        <w:spacing w:line="360" w:lineRule="auto"/>
        <w:jc w:val="right"/>
        <w:rPr>
          <w:color w:val="333300"/>
        </w:rPr>
      </w:pPr>
      <w:r>
        <w:rPr>
          <w:color w:val="333300"/>
        </w:rPr>
        <w:t xml:space="preserve">  </w:t>
      </w:r>
    </w:p>
    <w:p w:rsidR="00E0014C" w:rsidRPr="0023454F" w:rsidRDefault="00E0014C" w:rsidP="00E0014C">
      <w:pPr>
        <w:spacing w:line="360" w:lineRule="auto"/>
        <w:jc w:val="right"/>
        <w:rPr>
          <w:color w:val="333300"/>
        </w:rPr>
      </w:pPr>
      <w:r>
        <w:rPr>
          <w:color w:val="333300"/>
        </w:rPr>
        <w:t xml:space="preserve">      </w:t>
      </w:r>
      <w:r w:rsidRPr="0023454F">
        <w:rPr>
          <w:color w:val="333300"/>
        </w:rPr>
        <w:t>Если у вас план на год, сейте рис, пшеницу,</w:t>
      </w:r>
    </w:p>
    <w:p w:rsidR="00E0014C" w:rsidRPr="0023454F" w:rsidRDefault="00E0014C" w:rsidP="00E0014C">
      <w:pPr>
        <w:spacing w:line="360" w:lineRule="auto"/>
        <w:rPr>
          <w:color w:val="333300"/>
        </w:rPr>
      </w:pPr>
      <w:r w:rsidRPr="0023454F">
        <w:rPr>
          <w:color w:val="333300"/>
        </w:rPr>
        <w:t xml:space="preserve">                                                                             </w:t>
      </w:r>
      <w:r>
        <w:rPr>
          <w:color w:val="333300"/>
        </w:rPr>
        <w:t xml:space="preserve">    </w:t>
      </w:r>
      <w:r w:rsidRPr="0023454F">
        <w:rPr>
          <w:color w:val="333300"/>
        </w:rPr>
        <w:t xml:space="preserve">если на десятилетия, сажайте деревья,                    </w:t>
      </w:r>
    </w:p>
    <w:p w:rsidR="00E0014C" w:rsidRPr="0023454F" w:rsidRDefault="00E0014C" w:rsidP="00E0014C">
      <w:pPr>
        <w:spacing w:line="360" w:lineRule="auto"/>
        <w:rPr>
          <w:color w:val="333300"/>
        </w:rPr>
      </w:pPr>
      <w:r w:rsidRPr="0023454F">
        <w:rPr>
          <w:color w:val="333300"/>
        </w:rPr>
        <w:t xml:space="preserve">                                                                              </w:t>
      </w:r>
      <w:r>
        <w:rPr>
          <w:color w:val="333300"/>
        </w:rPr>
        <w:t xml:space="preserve">   </w:t>
      </w:r>
      <w:r w:rsidRPr="0023454F">
        <w:rPr>
          <w:color w:val="333300"/>
        </w:rPr>
        <w:t xml:space="preserve">если на всю жизнь, растите детей. </w:t>
      </w:r>
    </w:p>
    <w:p w:rsidR="00E0014C" w:rsidRPr="00DB4EA4" w:rsidRDefault="00E0014C" w:rsidP="00E0014C">
      <w:pPr>
        <w:spacing w:line="360" w:lineRule="auto"/>
        <w:jc w:val="right"/>
        <w:rPr>
          <w:i/>
          <w:color w:val="333300"/>
        </w:rPr>
      </w:pPr>
      <w:r w:rsidRPr="0023454F">
        <w:rPr>
          <w:color w:val="333300"/>
        </w:rPr>
        <w:t xml:space="preserve">                                                              </w:t>
      </w:r>
      <w:r w:rsidRPr="00DB4EA4">
        <w:rPr>
          <w:i/>
          <w:color w:val="333300"/>
        </w:rPr>
        <w:t>Народная (китайская)  мудрость</w:t>
      </w:r>
    </w:p>
    <w:p w:rsidR="00E0014C" w:rsidRPr="00DB4EA4" w:rsidRDefault="00E0014C" w:rsidP="00E0014C">
      <w:pPr>
        <w:spacing w:line="360" w:lineRule="auto"/>
        <w:rPr>
          <w:color w:val="FF0000"/>
        </w:rPr>
      </w:pPr>
      <w:r w:rsidRPr="00DB4EA4">
        <w:rPr>
          <w:color w:val="FF0000"/>
        </w:rPr>
        <w:t xml:space="preserve">      </w:t>
      </w:r>
    </w:p>
    <w:p w:rsidR="00E0014C" w:rsidRPr="006A1B18" w:rsidRDefault="00E0014C" w:rsidP="00A424F4">
      <w:pPr>
        <w:spacing w:line="360" w:lineRule="auto"/>
        <w:jc w:val="both"/>
        <w:rPr>
          <w:color w:val="333300"/>
        </w:rPr>
      </w:pPr>
      <w:r>
        <w:rPr>
          <w:color w:val="333300"/>
        </w:rPr>
        <w:t xml:space="preserve">      </w:t>
      </w:r>
      <w:r w:rsidRPr="006A1B18">
        <w:rPr>
          <w:color w:val="333300"/>
        </w:rPr>
        <w:t>Всякое новое поколение имеет свои особенности жизни, свою новую историческую обстановку, переживает новые этапы в развитии мышления, языка и цивилизации, многое кажется устаревшим, отжившим и уже более</w:t>
      </w:r>
      <w:r>
        <w:rPr>
          <w:color w:val="333300"/>
        </w:rPr>
        <w:t xml:space="preserve"> </w:t>
      </w:r>
      <w:r w:rsidRPr="006A1B18">
        <w:rPr>
          <w:color w:val="333300"/>
        </w:rPr>
        <w:t xml:space="preserve"> не</w:t>
      </w:r>
      <w:r>
        <w:rPr>
          <w:color w:val="333300"/>
        </w:rPr>
        <w:t xml:space="preserve"> </w:t>
      </w:r>
      <w:r w:rsidRPr="006A1B18">
        <w:rPr>
          <w:color w:val="333300"/>
        </w:rPr>
        <w:t>нужным. Корнями любого народа являются те духовные и материальные богатства, которые были собраны предыдущими поколениями. Культура России исторически формировалась под воздействием Православия, произведения которой до сих пор высоко оцениваются во всём мире.</w:t>
      </w:r>
    </w:p>
    <w:p w:rsidR="00E0014C" w:rsidRDefault="00E0014C" w:rsidP="00A424F4">
      <w:pPr>
        <w:spacing w:line="360" w:lineRule="auto"/>
        <w:jc w:val="both"/>
        <w:rPr>
          <w:color w:val="333300"/>
        </w:rPr>
      </w:pPr>
      <w:r w:rsidRPr="006A1B18">
        <w:rPr>
          <w:color w:val="333300"/>
        </w:rPr>
        <w:t xml:space="preserve">Авторы как теоретических, так и практических разработок, в качестве важнейшего компонента национального содержания образования указывают на Православие, которое является </w:t>
      </w:r>
      <w:proofErr w:type="spellStart"/>
      <w:r w:rsidRPr="006A1B18">
        <w:rPr>
          <w:color w:val="333300"/>
        </w:rPr>
        <w:t>историеобразу</w:t>
      </w:r>
      <w:r>
        <w:rPr>
          <w:color w:val="333300"/>
        </w:rPr>
        <w:t>ющим</w:t>
      </w:r>
      <w:proofErr w:type="spellEnd"/>
      <w:r w:rsidRPr="006A1B18">
        <w:rPr>
          <w:color w:val="333300"/>
        </w:rPr>
        <w:t xml:space="preserve">, </w:t>
      </w:r>
      <w:proofErr w:type="spellStart"/>
      <w:r w:rsidRPr="006A1B18">
        <w:rPr>
          <w:color w:val="333300"/>
        </w:rPr>
        <w:t>культурообразующим</w:t>
      </w:r>
      <w:proofErr w:type="spellEnd"/>
      <w:r w:rsidRPr="006A1B18">
        <w:rPr>
          <w:color w:val="333300"/>
        </w:rPr>
        <w:t>,</w:t>
      </w:r>
      <w:r w:rsidRPr="006A1B18">
        <w:rPr>
          <w:color w:val="333300"/>
          <w:sz w:val="28"/>
          <w:szCs w:val="28"/>
        </w:rPr>
        <w:t xml:space="preserve"> </w:t>
      </w:r>
      <w:proofErr w:type="spellStart"/>
      <w:r w:rsidRPr="006A1B18">
        <w:rPr>
          <w:color w:val="333300"/>
        </w:rPr>
        <w:t>смыслообразующим</w:t>
      </w:r>
      <w:proofErr w:type="spellEnd"/>
      <w:r w:rsidRPr="006A1B18">
        <w:rPr>
          <w:color w:val="333300"/>
        </w:rPr>
        <w:t xml:space="preserve"> элементом жизни русского народа</w:t>
      </w:r>
      <w:r w:rsidRPr="00B547B2">
        <w:rPr>
          <w:color w:val="333300"/>
        </w:rPr>
        <w:t xml:space="preserve">. </w:t>
      </w:r>
      <w:r w:rsidRPr="006A1B18">
        <w:rPr>
          <w:color w:val="333300"/>
        </w:rPr>
        <w:t>Православная церковь направляла и объединяла деятельность семьи, народа и государства и обеспечивало духовное единство народа.</w:t>
      </w:r>
    </w:p>
    <w:p w:rsidR="00E0014C" w:rsidRDefault="00E0014C" w:rsidP="00A424F4">
      <w:pPr>
        <w:spacing w:line="360" w:lineRule="auto"/>
        <w:jc w:val="both"/>
        <w:rPr>
          <w:color w:val="333300"/>
        </w:rPr>
      </w:pPr>
      <w:r>
        <w:rPr>
          <w:color w:val="333300"/>
        </w:rPr>
        <w:t xml:space="preserve">      </w:t>
      </w:r>
      <w:r w:rsidRPr="008E5AD3">
        <w:rPr>
          <w:color w:val="333300"/>
        </w:rPr>
        <w:t>"Духовное единство народа - объединяющие нас моральные ценности - это такой же важный фактор экономической стабильности. Убежден, общество лишь тогда способно решать поставленные задачи, когда у него есть общая система нравственных приоритетов" (из заявления В.В.Путина Федеральному собранию)</w:t>
      </w:r>
    </w:p>
    <w:p w:rsidR="00E0014C" w:rsidRDefault="00E0014C" w:rsidP="00A424F4">
      <w:pPr>
        <w:spacing w:line="360" w:lineRule="auto"/>
        <w:jc w:val="both"/>
        <w:rPr>
          <w:color w:val="333300"/>
        </w:rPr>
      </w:pPr>
      <w:r w:rsidRPr="00A372EE">
        <w:rPr>
          <w:color w:val="333300"/>
        </w:rPr>
        <w:t xml:space="preserve">      Путь к познанию основ Православия лежит через нравственность, утверждается </w:t>
      </w:r>
      <w:r>
        <w:rPr>
          <w:color w:val="333300"/>
        </w:rPr>
        <w:t xml:space="preserve"> </w:t>
      </w:r>
      <w:r w:rsidRPr="00A372EE">
        <w:rPr>
          <w:color w:val="333300"/>
        </w:rPr>
        <w:t>через</w:t>
      </w:r>
      <w:r>
        <w:rPr>
          <w:color w:val="333300"/>
        </w:rPr>
        <w:t xml:space="preserve"> </w:t>
      </w:r>
      <w:r w:rsidRPr="00A372EE">
        <w:rPr>
          <w:color w:val="333300"/>
        </w:rPr>
        <w:t xml:space="preserve"> семью и начальную школу.</w:t>
      </w:r>
      <w:r>
        <w:rPr>
          <w:b/>
          <w:color w:val="333300"/>
        </w:rPr>
        <w:t xml:space="preserve"> </w:t>
      </w:r>
      <w:r w:rsidRPr="00A372EE">
        <w:rPr>
          <w:color w:val="333300"/>
        </w:rPr>
        <w:t xml:space="preserve">Преподавать основы христианских ценностей в виде уроков </w:t>
      </w:r>
      <w:r w:rsidRPr="00A372EE">
        <w:rPr>
          <w:color w:val="333300"/>
        </w:rPr>
        <w:lastRenderedPageBreak/>
        <w:t xml:space="preserve">духовно-нравственной культуры православия, значит постепенно открывать перед учениками и их родителями всю красоту и доброту христианских жизненных ценностей, которые лягут в основу их созидательного мировоззрения.  </w:t>
      </w:r>
    </w:p>
    <w:p w:rsidR="00E0014C" w:rsidRPr="00DB4EA4" w:rsidRDefault="00CE100A" w:rsidP="00A424F4">
      <w:pPr>
        <w:spacing w:line="360" w:lineRule="auto"/>
        <w:jc w:val="both"/>
        <w:rPr>
          <w:color w:val="333300"/>
        </w:rPr>
      </w:pPr>
      <w:r>
        <w:rPr>
          <w:color w:val="333300"/>
        </w:rPr>
        <w:t>У</w:t>
      </w:r>
      <w:r w:rsidR="00E0014C">
        <w:rPr>
          <w:color w:val="333300"/>
        </w:rPr>
        <w:t>чебное пособие для общеобразовательных учреждений – Москва, «Просвещение», 2012.</w:t>
      </w:r>
      <w:r w:rsidR="00E0014C" w:rsidRPr="00580C8E">
        <w:rPr>
          <w:color w:val="333300"/>
        </w:rPr>
        <w:t xml:space="preserve"> </w:t>
      </w:r>
      <w:r w:rsidR="00E0014C">
        <w:rPr>
          <w:color w:val="333300"/>
        </w:rPr>
        <w:t xml:space="preserve">Автор - </w:t>
      </w:r>
      <w:r w:rsidR="00E0014C" w:rsidRPr="00580C8E">
        <w:rPr>
          <w:color w:val="333300"/>
        </w:rPr>
        <w:t>А.</w:t>
      </w:r>
      <w:r w:rsidR="00E0014C">
        <w:rPr>
          <w:color w:val="333300"/>
        </w:rPr>
        <w:t xml:space="preserve"> </w:t>
      </w:r>
      <w:r w:rsidR="00E0014C" w:rsidRPr="00580C8E">
        <w:rPr>
          <w:color w:val="333300"/>
        </w:rPr>
        <w:t>В.</w:t>
      </w:r>
      <w:r w:rsidR="00E0014C">
        <w:rPr>
          <w:color w:val="333300"/>
        </w:rPr>
        <w:t xml:space="preserve"> </w:t>
      </w:r>
      <w:r w:rsidR="00E0014C" w:rsidRPr="00580C8E">
        <w:rPr>
          <w:color w:val="333300"/>
        </w:rPr>
        <w:t>Кураев</w:t>
      </w:r>
      <w:r w:rsidR="00E0014C">
        <w:rPr>
          <w:color w:val="333300"/>
        </w:rPr>
        <w:t>.</w:t>
      </w:r>
      <w:r w:rsidR="00E0014C" w:rsidRPr="003C3114">
        <w:rPr>
          <w:b/>
          <w:color w:val="333300"/>
          <w:sz w:val="32"/>
          <w:szCs w:val="32"/>
        </w:rPr>
        <w:t xml:space="preserve"> </w:t>
      </w:r>
    </w:p>
    <w:p w:rsidR="00E0014C" w:rsidRDefault="00E0014C" w:rsidP="00A424F4">
      <w:pPr>
        <w:spacing w:line="360" w:lineRule="auto"/>
        <w:jc w:val="both"/>
        <w:rPr>
          <w:b/>
          <w:color w:val="333300"/>
          <w:sz w:val="32"/>
          <w:szCs w:val="32"/>
        </w:rPr>
      </w:pPr>
      <w:r w:rsidRPr="003C3114">
        <w:rPr>
          <w:b/>
          <w:color w:val="333300"/>
          <w:sz w:val="32"/>
          <w:szCs w:val="32"/>
        </w:rPr>
        <w:t xml:space="preserve">                  </w:t>
      </w:r>
    </w:p>
    <w:p w:rsidR="00CE100A" w:rsidRDefault="00E0014C" w:rsidP="00A424F4">
      <w:pPr>
        <w:spacing w:line="360" w:lineRule="auto"/>
        <w:jc w:val="both"/>
        <w:rPr>
          <w:b/>
          <w:color w:val="333300"/>
          <w:sz w:val="32"/>
          <w:szCs w:val="32"/>
        </w:rPr>
      </w:pPr>
      <w:r>
        <w:rPr>
          <w:b/>
          <w:color w:val="333300"/>
          <w:sz w:val="32"/>
          <w:szCs w:val="32"/>
        </w:rPr>
        <w:t xml:space="preserve">                           </w:t>
      </w:r>
    </w:p>
    <w:p w:rsidR="00E0014C" w:rsidRPr="0023454F" w:rsidRDefault="00A424F4" w:rsidP="00E0014C">
      <w:pPr>
        <w:spacing w:line="360" w:lineRule="auto"/>
        <w:rPr>
          <w:b/>
          <w:color w:val="333300"/>
          <w:sz w:val="28"/>
          <w:szCs w:val="28"/>
        </w:rPr>
      </w:pPr>
      <w:r>
        <w:rPr>
          <w:b/>
          <w:color w:val="333300"/>
          <w:sz w:val="32"/>
          <w:szCs w:val="32"/>
        </w:rPr>
        <w:t xml:space="preserve">                                      </w:t>
      </w:r>
      <w:r w:rsidR="00E0014C">
        <w:rPr>
          <w:b/>
          <w:color w:val="333300"/>
          <w:sz w:val="32"/>
          <w:szCs w:val="32"/>
        </w:rPr>
        <w:t xml:space="preserve"> </w:t>
      </w:r>
      <w:r w:rsidR="00E0014C" w:rsidRPr="0023454F">
        <w:rPr>
          <w:b/>
          <w:color w:val="333300"/>
          <w:sz w:val="28"/>
          <w:szCs w:val="28"/>
        </w:rPr>
        <w:t>Пояснительная записка</w:t>
      </w:r>
    </w:p>
    <w:p w:rsidR="00E0014C" w:rsidRDefault="00E0014C" w:rsidP="00E0014C">
      <w:pPr>
        <w:spacing w:line="360" w:lineRule="auto"/>
        <w:rPr>
          <w:b/>
          <w:i/>
          <w:color w:val="333300"/>
        </w:rPr>
      </w:pPr>
      <w:r w:rsidRPr="006E53C6">
        <w:rPr>
          <w:b/>
          <w:i/>
          <w:color w:val="333300"/>
        </w:rPr>
        <w:t xml:space="preserve">        </w:t>
      </w:r>
    </w:p>
    <w:p w:rsidR="00E0014C" w:rsidRPr="0013652C" w:rsidRDefault="00A424F4" w:rsidP="00A424F4">
      <w:pPr>
        <w:spacing w:line="360" w:lineRule="auto"/>
        <w:jc w:val="both"/>
        <w:rPr>
          <w:color w:val="333300"/>
        </w:rPr>
      </w:pPr>
      <w:r>
        <w:rPr>
          <w:b/>
          <w:i/>
          <w:color w:val="333300"/>
        </w:rPr>
        <w:t xml:space="preserve">               </w:t>
      </w:r>
      <w:r w:rsidR="00E0014C" w:rsidRPr="006E53C6">
        <w:rPr>
          <w:b/>
          <w:i/>
          <w:color w:val="333300"/>
        </w:rPr>
        <w:t>Актуальность</w:t>
      </w:r>
      <w:r w:rsidR="00E0014C" w:rsidRPr="0013652C">
        <w:rPr>
          <w:color w:val="333300"/>
        </w:rPr>
        <w:t xml:space="preserve"> изучения основ православной культуры в общеобразовательных учреждениях обусловлена необходимостью комплексного и эффективного решения проблемы духовно-нравственного воспитания подрастающего поколения. </w:t>
      </w:r>
    </w:p>
    <w:p w:rsidR="00E0014C" w:rsidRPr="0013652C" w:rsidRDefault="00A424F4" w:rsidP="00A424F4">
      <w:pPr>
        <w:spacing w:line="360" w:lineRule="auto"/>
        <w:jc w:val="both"/>
        <w:rPr>
          <w:color w:val="333300"/>
        </w:rPr>
      </w:pPr>
      <w:r>
        <w:rPr>
          <w:color w:val="333300"/>
        </w:rPr>
        <w:t xml:space="preserve">       «</w:t>
      </w:r>
      <w:r w:rsidR="00E0014C" w:rsidRPr="0013652C">
        <w:rPr>
          <w:color w:val="333300"/>
        </w:rPr>
        <w:t>От нравственного состояния новых поколений зависит будущее России, не в меньшей степени, чем от политики или экономики. На фоне разрушительного влияния некоторых средств массовой информации, общего морального кризиса никто не заменит слова учителя – слова настойчивого</w:t>
      </w:r>
      <w:proofErr w:type="gramStart"/>
      <w:r w:rsidR="00E0014C" w:rsidRPr="0013652C">
        <w:rPr>
          <w:color w:val="333300"/>
        </w:rPr>
        <w:t xml:space="preserve"> ,</w:t>
      </w:r>
      <w:proofErr w:type="gramEnd"/>
      <w:r w:rsidR="00E0014C" w:rsidRPr="0013652C">
        <w:rPr>
          <w:color w:val="333300"/>
        </w:rPr>
        <w:t xml:space="preserve"> убедительного, подкреплённого личным примером и объясняющего детским душам, что порок всегда разрушителен, а верность незыблемым нравственным нормам приносит человеку истинное благо и подлинное счастье» </w:t>
      </w:r>
      <w:r>
        <w:rPr>
          <w:color w:val="333300"/>
        </w:rPr>
        <w:t>.</w:t>
      </w:r>
    </w:p>
    <w:p w:rsidR="00E0014C" w:rsidRDefault="00E0014C" w:rsidP="00A424F4">
      <w:pPr>
        <w:spacing w:line="360" w:lineRule="auto"/>
        <w:jc w:val="both"/>
        <w:rPr>
          <w:color w:val="333300"/>
        </w:rPr>
      </w:pPr>
      <w:r w:rsidRPr="0013652C">
        <w:rPr>
          <w:color w:val="333300"/>
        </w:rPr>
        <w:t xml:space="preserve">                                                  </w:t>
      </w:r>
      <w:r>
        <w:rPr>
          <w:color w:val="333300"/>
        </w:rPr>
        <w:t xml:space="preserve">                         </w:t>
      </w:r>
      <w:r w:rsidRPr="0013652C">
        <w:rPr>
          <w:color w:val="333300"/>
        </w:rPr>
        <w:t xml:space="preserve"> Патриарх Московский и всея Руси Алексий II</w:t>
      </w:r>
    </w:p>
    <w:p w:rsidR="00E0014C" w:rsidRDefault="00E0014C" w:rsidP="00A424F4">
      <w:pPr>
        <w:spacing w:line="360" w:lineRule="auto"/>
        <w:jc w:val="both"/>
        <w:rPr>
          <w:color w:val="333300"/>
        </w:rPr>
      </w:pPr>
      <w:r w:rsidRPr="0013652C">
        <w:rPr>
          <w:color w:val="333300"/>
        </w:rPr>
        <w:t xml:space="preserve">        Возможно, что сегодня духовно-нравственный кризис общества, обусловлен именно отрывом от национальных основ. Как говорится в концепции духовно-нравственного развития и воспитания личности гражданина России, в период смены ценностных ориентиров в 90-е годы нарушилось духовное единство общества, произошло разрушение ценностей старшего поколения и искажение традиционных для страны моральных норм и нравственных установок, поспешное механическое неадаптированное копирование западных форм  жизни. Национальное начало может и должно стать тем фундаментом, опираясь на который можно будет преодолеть и государственный кризис, и школьный кризис. По определению академика И.П.</w:t>
      </w:r>
      <w:r>
        <w:rPr>
          <w:color w:val="333300"/>
        </w:rPr>
        <w:t xml:space="preserve"> </w:t>
      </w:r>
      <w:r w:rsidRPr="0013652C">
        <w:rPr>
          <w:color w:val="333300"/>
        </w:rPr>
        <w:t>Павлова, воспитание - это и есть механизм обеспечения сохранения исторической памяти популяции.</w:t>
      </w:r>
    </w:p>
    <w:p w:rsidR="00E0014C" w:rsidRDefault="00E0014C" w:rsidP="00A424F4">
      <w:pPr>
        <w:spacing w:line="360" w:lineRule="auto"/>
        <w:ind w:firstLine="708"/>
        <w:jc w:val="both"/>
        <w:rPr>
          <w:color w:val="333300"/>
        </w:rPr>
      </w:pPr>
      <w:r w:rsidRPr="0013652C">
        <w:rPr>
          <w:color w:val="333300"/>
        </w:rPr>
        <w:t>Наше будущее зависит от того, сумеем ли мы  восстановить историческую преемственность русской жизни, осознать себя продолжателями, хранителями и защитниками духовных сокровищ тысячелетней российской истории или окончательно произойдет угасание самосознания одного из величайших народов, а с угасанием самосознания распадется государство и исч</w:t>
      </w:r>
      <w:r>
        <w:rPr>
          <w:color w:val="333300"/>
        </w:rPr>
        <w:t xml:space="preserve">езнет народ. Болью отзываются сегодня </w:t>
      </w:r>
      <w:r w:rsidRPr="0013652C">
        <w:rPr>
          <w:color w:val="333300"/>
        </w:rPr>
        <w:t xml:space="preserve"> слова канцлера Германии Бисмарка, сказанные им ещё в прошлом веке: «Русских невозможно </w:t>
      </w:r>
      <w:r w:rsidRPr="0013652C">
        <w:rPr>
          <w:color w:val="333300"/>
        </w:rPr>
        <w:lastRenderedPageBreak/>
        <w:t>победить, в этом мы убедились за века, но можно привить им ложные ценности и тогда они победят себя сами».</w:t>
      </w:r>
    </w:p>
    <w:p w:rsidR="00E0014C" w:rsidRDefault="00E0014C" w:rsidP="00A424F4">
      <w:pPr>
        <w:spacing w:line="360" w:lineRule="auto"/>
        <w:jc w:val="both"/>
        <w:rPr>
          <w:color w:val="333300"/>
        </w:rPr>
      </w:pPr>
      <w:r w:rsidRPr="003E04D7">
        <w:rPr>
          <w:color w:val="333300"/>
        </w:rPr>
        <w:t xml:space="preserve">        В нравственном становлении личности немаловажное место принадлежит культуре. Изучение русской культуры невозможно без основ православия, составившего его основу и стержень. </w:t>
      </w:r>
      <w:r w:rsidRPr="00B547B2">
        <w:rPr>
          <w:color w:val="333300"/>
        </w:rPr>
        <w:t>Все богатейшее наследие православной культуры пронизано духом красоты и несет в себе огро</w:t>
      </w:r>
      <w:r>
        <w:rPr>
          <w:color w:val="333300"/>
        </w:rPr>
        <w:t>мное воспитательное содержание.</w:t>
      </w:r>
    </w:p>
    <w:p w:rsidR="00E0014C" w:rsidRDefault="00E0014C" w:rsidP="00A424F4">
      <w:pPr>
        <w:spacing w:line="360" w:lineRule="auto"/>
        <w:jc w:val="both"/>
        <w:rPr>
          <w:color w:val="333300"/>
        </w:rPr>
      </w:pPr>
    </w:p>
    <w:p w:rsidR="00E0014C" w:rsidRPr="007C265E" w:rsidRDefault="00A424F4" w:rsidP="00A424F4">
      <w:pPr>
        <w:spacing w:line="360" w:lineRule="auto"/>
        <w:ind w:firstLine="708"/>
        <w:jc w:val="both"/>
        <w:rPr>
          <w:b/>
          <w:i/>
          <w:color w:val="333300"/>
        </w:rPr>
      </w:pPr>
      <w:r>
        <w:rPr>
          <w:b/>
          <w:i/>
          <w:color w:val="333300"/>
        </w:rPr>
        <w:t xml:space="preserve">                                      Нормативно-правовая база</w:t>
      </w:r>
    </w:p>
    <w:p w:rsidR="00E0014C" w:rsidRPr="007C265E" w:rsidRDefault="00E0014C" w:rsidP="00A424F4">
      <w:pPr>
        <w:spacing w:line="360" w:lineRule="auto"/>
        <w:jc w:val="both"/>
        <w:rPr>
          <w:color w:val="333300"/>
        </w:rPr>
      </w:pPr>
      <w:r w:rsidRPr="007C265E">
        <w:rPr>
          <w:color w:val="333300"/>
        </w:rPr>
        <w:t xml:space="preserve"> </w:t>
      </w:r>
      <w:r w:rsidR="00A424F4">
        <w:rPr>
          <w:color w:val="333300"/>
        </w:rPr>
        <w:t xml:space="preserve">       </w:t>
      </w:r>
      <w:r w:rsidRPr="007C265E">
        <w:rPr>
          <w:color w:val="333300"/>
        </w:rPr>
        <w:t xml:space="preserve">Концепция Духовно-нравственного развития и воспитания личности гражданина России, разработана в соответствии с Конституцией РФ, Законом  РФ «Об образовании» ст.9, п.1, на основе ежегодных посланий Президента РФ собранию РФ. В соответствии с п.6 ст. 9 и п.2 ст.14 Закона РФ «Об образовании», п.1 ст.4 Федерального закона «Об основных гарантиях прав ребёнка в РФ», п.1 ст.63 Семейного кодекса РФ. </w:t>
      </w:r>
    </w:p>
    <w:p w:rsidR="00E0014C" w:rsidRPr="007C265E" w:rsidRDefault="00E0014C" w:rsidP="00A424F4">
      <w:pPr>
        <w:spacing w:line="360" w:lineRule="auto"/>
        <w:jc w:val="both"/>
        <w:rPr>
          <w:color w:val="333300"/>
        </w:rPr>
      </w:pPr>
      <w:r w:rsidRPr="007C265E">
        <w:rPr>
          <w:color w:val="333300"/>
        </w:rPr>
        <w:t xml:space="preserve">Учебный курс «Основы религиозных культур и светской этики» вводится по поручению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7C265E">
          <w:rPr>
            <w:color w:val="333300"/>
          </w:rPr>
          <w:t>2009 г</w:t>
        </w:r>
      </w:smartTag>
      <w:r w:rsidRPr="007C265E">
        <w:rPr>
          <w:color w:val="333300"/>
        </w:rPr>
        <w:t xml:space="preserve">. (Пр-2009 ВП-П44-4632) и на основании Распоряжения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Pr="007C265E">
          <w:rPr>
            <w:color w:val="333300"/>
          </w:rPr>
          <w:t>2009 г</w:t>
        </w:r>
      </w:smartTag>
      <w:r w:rsidRPr="007C265E">
        <w:rPr>
          <w:color w:val="333300"/>
        </w:rPr>
        <w:t>. (ВП-П44-4632).</w:t>
      </w:r>
    </w:p>
    <w:p w:rsidR="00E0014C" w:rsidRDefault="00E0014C" w:rsidP="00A424F4">
      <w:pPr>
        <w:spacing w:line="360" w:lineRule="auto"/>
        <w:jc w:val="both"/>
        <w:rPr>
          <w:color w:val="333300"/>
        </w:rPr>
      </w:pPr>
      <w:r>
        <w:rPr>
          <w:b/>
          <w:i/>
          <w:color w:val="333300"/>
        </w:rPr>
        <w:t xml:space="preserve">     </w:t>
      </w:r>
      <w:r w:rsidRPr="007C265E">
        <w:rPr>
          <w:b/>
          <w:i/>
          <w:color w:val="333300"/>
        </w:rPr>
        <w:t>Целью</w:t>
      </w:r>
      <w:r>
        <w:rPr>
          <w:b/>
          <w:i/>
          <w:color w:val="333300"/>
        </w:rPr>
        <w:t xml:space="preserve">  </w:t>
      </w:r>
      <w:r w:rsidRPr="007C265E">
        <w:rPr>
          <w:color w:val="333300"/>
        </w:rPr>
        <w:t>проведения занятий является духовно</w:t>
      </w:r>
      <w:r>
        <w:rPr>
          <w:color w:val="333300"/>
        </w:rPr>
        <w:t xml:space="preserve"> </w:t>
      </w:r>
      <w:r w:rsidRPr="007C265E">
        <w:rPr>
          <w:color w:val="333300"/>
        </w:rPr>
        <w:t>- нравственное развитие и воспитание мл</w:t>
      </w:r>
      <w:r>
        <w:rPr>
          <w:color w:val="333300"/>
        </w:rPr>
        <w:t xml:space="preserve">адших </w:t>
      </w:r>
      <w:r w:rsidRPr="007C265E">
        <w:rPr>
          <w:color w:val="333300"/>
        </w:rPr>
        <w:t>школьников посредством их приобщения</w:t>
      </w:r>
      <w:r>
        <w:rPr>
          <w:color w:val="333300"/>
        </w:rPr>
        <w:t xml:space="preserve"> к российской духовной традиции, </w:t>
      </w:r>
      <w:r w:rsidRPr="00B12129">
        <w:rPr>
          <w:color w:val="333300"/>
        </w:rPr>
        <w:t>формирование у младшего школьника основ мировоззрения в его духовных, нравственных, личностно значимых измерениях, установок и ценностей, обеспечивающих осознанный нравственный выбор. Традиционные ценности, усваиваемые обучающимися, являются для них средствами осознанного различения добра и зла</w:t>
      </w:r>
      <w:r>
        <w:rPr>
          <w:color w:val="333300"/>
        </w:rPr>
        <w:t xml:space="preserve">. </w:t>
      </w:r>
      <w:r w:rsidRPr="007C265E">
        <w:rPr>
          <w:color w:val="333300"/>
        </w:rPr>
        <w:t>Первоисточником духовной традиции в религиозном значении является Бог, а в светском – морально-нравственный опыт предшествующих поколений, культура народа.</w:t>
      </w:r>
    </w:p>
    <w:p w:rsidR="00E0014C" w:rsidRDefault="00E0014C" w:rsidP="00A424F4">
      <w:pPr>
        <w:spacing w:line="360" w:lineRule="auto"/>
        <w:jc w:val="both"/>
        <w:rPr>
          <w:b/>
          <w:i/>
          <w:color w:val="333300"/>
        </w:rPr>
      </w:pPr>
      <w:r w:rsidRPr="00150E36">
        <w:rPr>
          <w:b/>
          <w:color w:val="333300"/>
          <w:sz w:val="28"/>
          <w:szCs w:val="28"/>
        </w:rPr>
        <w:t xml:space="preserve">     </w:t>
      </w:r>
      <w:r>
        <w:rPr>
          <w:b/>
          <w:i/>
          <w:color w:val="333300"/>
        </w:rPr>
        <w:t>Основные задачи  курса:</w:t>
      </w:r>
    </w:p>
    <w:p w:rsidR="00E0014C" w:rsidRPr="00D45790" w:rsidRDefault="00E0014C" w:rsidP="00A424F4">
      <w:pPr>
        <w:spacing w:line="360" w:lineRule="auto"/>
        <w:jc w:val="both"/>
        <w:rPr>
          <w:color w:val="333300"/>
        </w:rPr>
      </w:pPr>
      <w:r w:rsidRPr="00D45790">
        <w:rPr>
          <w:color w:val="333300"/>
        </w:rPr>
        <w:t xml:space="preserve">1. Приобщать школьника к традиционным морально-нравственным ценностям, идеалам, нормам православной культуры: Отечество, нравственность, долг, милосердие, миролюбие, бережное отношение к природе, забота о слабых и младших, почитание старших и понимание их как основы традиционной культуры русского народа. </w:t>
      </w:r>
    </w:p>
    <w:p w:rsidR="00E0014C" w:rsidRPr="00D45790" w:rsidRDefault="00E0014C" w:rsidP="00A424F4">
      <w:pPr>
        <w:spacing w:line="360" w:lineRule="auto"/>
        <w:jc w:val="both"/>
        <w:rPr>
          <w:color w:val="333300"/>
        </w:rPr>
      </w:pPr>
      <w:r w:rsidRPr="00D45790">
        <w:rPr>
          <w:color w:val="333300"/>
        </w:rPr>
        <w:t xml:space="preserve">2. Развивать представления школьника о значении нравственных норм и традиционных ценностей народа для достойной жизни человека, семьи, общества. </w:t>
      </w:r>
    </w:p>
    <w:p w:rsidR="00E0014C" w:rsidRPr="00D45790" w:rsidRDefault="00E0014C" w:rsidP="00A424F4">
      <w:pPr>
        <w:spacing w:line="360" w:lineRule="auto"/>
        <w:jc w:val="both"/>
        <w:rPr>
          <w:color w:val="333300"/>
        </w:rPr>
      </w:pPr>
      <w:r w:rsidRPr="00D45790">
        <w:rPr>
          <w:color w:val="333300"/>
        </w:rPr>
        <w:t>3. Формировать у мл</w:t>
      </w:r>
      <w:proofErr w:type="gramStart"/>
      <w:r w:rsidRPr="00D45790">
        <w:rPr>
          <w:color w:val="333300"/>
        </w:rPr>
        <w:t>.</w:t>
      </w:r>
      <w:proofErr w:type="gramEnd"/>
      <w:r>
        <w:rPr>
          <w:color w:val="333300"/>
        </w:rPr>
        <w:t xml:space="preserve"> </w:t>
      </w:r>
      <w:proofErr w:type="gramStart"/>
      <w:r w:rsidRPr="00D45790">
        <w:rPr>
          <w:color w:val="333300"/>
        </w:rPr>
        <w:t>ш</w:t>
      </w:r>
      <w:proofErr w:type="gramEnd"/>
      <w:r w:rsidRPr="00D45790">
        <w:rPr>
          <w:color w:val="333300"/>
        </w:rPr>
        <w:t>кольников начальные представления о российской духовной традиции</w:t>
      </w:r>
      <w:r w:rsidR="00A424F4">
        <w:rPr>
          <w:color w:val="333300"/>
        </w:rPr>
        <w:t>.</w:t>
      </w:r>
    </w:p>
    <w:p w:rsidR="00E0014C" w:rsidRPr="00D45790" w:rsidRDefault="00E0014C" w:rsidP="00A424F4">
      <w:pPr>
        <w:spacing w:line="360" w:lineRule="auto"/>
        <w:jc w:val="both"/>
        <w:rPr>
          <w:color w:val="333300"/>
        </w:rPr>
      </w:pPr>
      <w:r w:rsidRPr="00D45790">
        <w:rPr>
          <w:color w:val="333300"/>
        </w:rPr>
        <w:t>4. Формировать у учащихся представление о том, во имя каких идеалов, на основе каких ценностей должен жить нравственный человек</w:t>
      </w:r>
      <w:r w:rsidR="00A424F4">
        <w:rPr>
          <w:color w:val="333300"/>
        </w:rPr>
        <w:t>.</w:t>
      </w:r>
    </w:p>
    <w:p w:rsidR="00E0014C" w:rsidRPr="00D45790" w:rsidRDefault="00E0014C" w:rsidP="00A424F4">
      <w:pPr>
        <w:spacing w:line="360" w:lineRule="auto"/>
        <w:jc w:val="both"/>
        <w:rPr>
          <w:color w:val="333300"/>
        </w:rPr>
      </w:pPr>
      <w:r w:rsidRPr="00D45790">
        <w:rPr>
          <w:color w:val="333300"/>
        </w:rPr>
        <w:lastRenderedPageBreak/>
        <w:t>5. Познакомить учащихся с примерами людей, следующих в своей жизни нравственным ценностям</w:t>
      </w:r>
      <w:r w:rsidR="00A424F4">
        <w:rPr>
          <w:color w:val="333300"/>
        </w:rPr>
        <w:t>.</w:t>
      </w:r>
    </w:p>
    <w:p w:rsidR="00E0014C" w:rsidRPr="00D45790" w:rsidRDefault="00E0014C" w:rsidP="00A424F4">
      <w:pPr>
        <w:spacing w:line="360" w:lineRule="auto"/>
        <w:jc w:val="both"/>
        <w:rPr>
          <w:color w:val="333300"/>
        </w:rPr>
      </w:pPr>
      <w:r w:rsidRPr="00D45790">
        <w:rPr>
          <w:color w:val="333300"/>
        </w:rPr>
        <w:t>6. Развивать в детях навык совестной реакции, нравственного самоанализа.</w:t>
      </w:r>
    </w:p>
    <w:p w:rsidR="00E0014C" w:rsidRPr="00D45790" w:rsidRDefault="00E0014C" w:rsidP="00A424F4">
      <w:pPr>
        <w:spacing w:line="360" w:lineRule="auto"/>
        <w:jc w:val="both"/>
        <w:rPr>
          <w:color w:val="333300"/>
        </w:rPr>
      </w:pPr>
      <w:r w:rsidRPr="00D45790">
        <w:rPr>
          <w:color w:val="333300"/>
        </w:rPr>
        <w:t>7. Учить детей с любовью и уважением относиться к отечественной православной культуре и уважать каждую из традиционных российских религиозных культур.</w:t>
      </w:r>
    </w:p>
    <w:p w:rsidR="00E0014C" w:rsidRPr="00D45790" w:rsidRDefault="00E0014C" w:rsidP="00A424F4">
      <w:pPr>
        <w:spacing w:line="360" w:lineRule="auto"/>
        <w:jc w:val="both"/>
        <w:rPr>
          <w:color w:val="333300"/>
        </w:rPr>
      </w:pPr>
      <w:r w:rsidRPr="00D45790">
        <w:rPr>
          <w:color w:val="333300"/>
        </w:rPr>
        <w:t>8. Дать детям представление об уникальном  опыте российского сотрудничества  христиан и мусульман.</w:t>
      </w:r>
    </w:p>
    <w:p w:rsidR="00E0014C" w:rsidRDefault="00E0014C" w:rsidP="00A424F4">
      <w:pPr>
        <w:spacing w:line="360" w:lineRule="auto"/>
        <w:jc w:val="both"/>
        <w:rPr>
          <w:color w:val="333300"/>
        </w:rPr>
      </w:pPr>
      <w:r w:rsidRPr="00D45790">
        <w:rPr>
          <w:color w:val="333300"/>
        </w:rPr>
        <w:t>9. Показать детям их глубокую личную причастность к великим ценностям Православия, которые были созданы предками детей, русским народом и его государством, законными наследниками которых и являются теперешние дети: на них лежит ответственность за сохранение и развитие этой культуры</w:t>
      </w:r>
      <w:r>
        <w:rPr>
          <w:color w:val="333300"/>
        </w:rPr>
        <w:t>.</w:t>
      </w:r>
    </w:p>
    <w:p w:rsidR="00E0014C" w:rsidRDefault="00A424F4" w:rsidP="00A424F4">
      <w:pPr>
        <w:spacing w:line="360" w:lineRule="auto"/>
        <w:ind w:firstLine="708"/>
        <w:jc w:val="both"/>
        <w:rPr>
          <w:b/>
          <w:i/>
          <w:color w:val="333300"/>
        </w:rPr>
      </w:pPr>
      <w:r>
        <w:rPr>
          <w:b/>
          <w:i/>
          <w:color w:val="333300"/>
        </w:rPr>
        <w:t xml:space="preserve">                                       Ожидаемый результат</w:t>
      </w:r>
    </w:p>
    <w:p w:rsidR="00E0014C" w:rsidRDefault="00A424F4" w:rsidP="00A424F4">
      <w:pPr>
        <w:spacing w:line="360" w:lineRule="auto"/>
        <w:jc w:val="both"/>
        <w:rPr>
          <w:color w:val="333300"/>
        </w:rPr>
      </w:pPr>
      <w:r>
        <w:rPr>
          <w:color w:val="333300"/>
        </w:rPr>
        <w:t xml:space="preserve">            </w:t>
      </w:r>
      <w:r w:rsidR="00E0014C" w:rsidRPr="00C7593D">
        <w:rPr>
          <w:color w:val="333300"/>
        </w:rPr>
        <w:t>Предполагается, что усвоение курса сформирует у младшего школьника мотивацию к осознанному нравственному поведению, основанному на знании культурных и религиозных традиций  русского народа, уважении к ним, диалогу с представителями других культур и мировоззрений. А также установлению духовной, творческой атмосферы в классе, развитию совести и высоконравственной гражданской позиции детей, воспитании благоразумных стремлений к добродетелям и желания одолеть свои пороки.</w:t>
      </w:r>
    </w:p>
    <w:p w:rsidR="00E0014C" w:rsidRDefault="00A424F4" w:rsidP="00A424F4">
      <w:pPr>
        <w:spacing w:line="360" w:lineRule="auto"/>
        <w:ind w:firstLine="708"/>
        <w:jc w:val="both"/>
        <w:rPr>
          <w:b/>
          <w:i/>
          <w:color w:val="333300"/>
        </w:rPr>
      </w:pPr>
      <w:r>
        <w:rPr>
          <w:b/>
          <w:i/>
          <w:color w:val="333300"/>
        </w:rPr>
        <w:t xml:space="preserve">                                       Конкретный результат</w:t>
      </w:r>
    </w:p>
    <w:p w:rsidR="00E0014C" w:rsidRDefault="00E0014C" w:rsidP="00A424F4">
      <w:pPr>
        <w:spacing w:line="360" w:lineRule="auto"/>
        <w:jc w:val="both"/>
        <w:rPr>
          <w:color w:val="333300"/>
        </w:rPr>
      </w:pPr>
      <w:r w:rsidRPr="00C4791E">
        <w:rPr>
          <w:color w:val="333300"/>
        </w:rPr>
        <w:t>Создание учащимися творческих работ.</w:t>
      </w:r>
    </w:p>
    <w:p w:rsidR="00E0014C" w:rsidRPr="00DB4EA4" w:rsidRDefault="00E0014C" w:rsidP="00A424F4">
      <w:pPr>
        <w:spacing w:line="360" w:lineRule="auto"/>
        <w:ind w:firstLine="360"/>
        <w:jc w:val="both"/>
        <w:rPr>
          <w:b/>
          <w:i/>
          <w:color w:val="333300"/>
        </w:rPr>
      </w:pPr>
      <w:r w:rsidRPr="00C4791E">
        <w:rPr>
          <w:b/>
          <w:i/>
          <w:color w:val="333300"/>
        </w:rPr>
        <w:t>В ходе изучения курса учащиеся будут знать:</w:t>
      </w:r>
    </w:p>
    <w:p w:rsidR="00E0014C" w:rsidRPr="00475CA2" w:rsidRDefault="00A424F4" w:rsidP="00A424F4">
      <w:pPr>
        <w:numPr>
          <w:ilvl w:val="0"/>
          <w:numId w:val="1"/>
        </w:numPr>
        <w:spacing w:line="360" w:lineRule="auto"/>
        <w:jc w:val="both"/>
        <w:rPr>
          <w:color w:val="333300"/>
        </w:rPr>
      </w:pPr>
      <w:r>
        <w:rPr>
          <w:color w:val="333300"/>
        </w:rPr>
        <w:t>и</w:t>
      </w:r>
      <w:r w:rsidR="00E0014C" w:rsidRPr="00475CA2">
        <w:rPr>
          <w:color w:val="333300"/>
        </w:rPr>
        <w:t>сторию возникновения христианства на Руси</w:t>
      </w:r>
      <w:r>
        <w:rPr>
          <w:color w:val="333300"/>
        </w:rPr>
        <w:t>;</w:t>
      </w:r>
    </w:p>
    <w:p w:rsidR="00E0014C" w:rsidRPr="00475CA2" w:rsidRDefault="00A424F4" w:rsidP="00A424F4">
      <w:pPr>
        <w:numPr>
          <w:ilvl w:val="0"/>
          <w:numId w:val="1"/>
        </w:numPr>
        <w:spacing w:line="360" w:lineRule="auto"/>
        <w:jc w:val="both"/>
        <w:rPr>
          <w:color w:val="333300"/>
        </w:rPr>
      </w:pPr>
      <w:r>
        <w:rPr>
          <w:color w:val="333300"/>
        </w:rPr>
        <w:t>о</w:t>
      </w:r>
      <w:r w:rsidR="00E0014C" w:rsidRPr="00475CA2">
        <w:rPr>
          <w:color w:val="333300"/>
        </w:rPr>
        <w:t>сновы христианского образа жизни, мировоззрения</w:t>
      </w:r>
      <w:r>
        <w:rPr>
          <w:color w:val="333300"/>
        </w:rPr>
        <w:t>;</w:t>
      </w:r>
    </w:p>
    <w:p w:rsidR="00E0014C" w:rsidRPr="00475CA2" w:rsidRDefault="00A424F4" w:rsidP="00A424F4">
      <w:pPr>
        <w:numPr>
          <w:ilvl w:val="0"/>
          <w:numId w:val="1"/>
        </w:numPr>
        <w:spacing w:line="360" w:lineRule="auto"/>
        <w:jc w:val="both"/>
        <w:rPr>
          <w:color w:val="333300"/>
        </w:rPr>
      </w:pPr>
      <w:r>
        <w:rPr>
          <w:color w:val="333300"/>
        </w:rPr>
        <w:t>р</w:t>
      </w:r>
      <w:r w:rsidR="00E0014C" w:rsidRPr="00475CA2">
        <w:rPr>
          <w:color w:val="333300"/>
        </w:rPr>
        <w:t>оль православной культуры в судьбе России</w:t>
      </w:r>
      <w:r>
        <w:rPr>
          <w:color w:val="333300"/>
        </w:rPr>
        <w:t>;</w:t>
      </w:r>
    </w:p>
    <w:p w:rsidR="00E0014C" w:rsidRDefault="00A424F4" w:rsidP="00A424F4">
      <w:pPr>
        <w:numPr>
          <w:ilvl w:val="0"/>
          <w:numId w:val="1"/>
        </w:numPr>
        <w:spacing w:line="360" w:lineRule="auto"/>
        <w:jc w:val="both"/>
        <w:rPr>
          <w:color w:val="333300"/>
        </w:rPr>
      </w:pPr>
      <w:r>
        <w:rPr>
          <w:color w:val="333300"/>
        </w:rPr>
        <w:t>п</w:t>
      </w:r>
      <w:r w:rsidR="00E0014C" w:rsidRPr="00475CA2">
        <w:rPr>
          <w:color w:val="333300"/>
        </w:rPr>
        <w:t>равославные культурные, духовные  традиции и ценности русского народа</w:t>
      </w:r>
      <w:r>
        <w:rPr>
          <w:color w:val="333300"/>
        </w:rPr>
        <w:t>;</w:t>
      </w:r>
    </w:p>
    <w:p w:rsidR="00E0014C" w:rsidRPr="00C7593D" w:rsidRDefault="00A424F4" w:rsidP="00A424F4">
      <w:pPr>
        <w:numPr>
          <w:ilvl w:val="0"/>
          <w:numId w:val="1"/>
        </w:numPr>
        <w:spacing w:line="360" w:lineRule="auto"/>
        <w:jc w:val="both"/>
        <w:rPr>
          <w:color w:val="333300"/>
        </w:rPr>
      </w:pPr>
      <w:r>
        <w:rPr>
          <w:color w:val="333300"/>
        </w:rPr>
        <w:t>о</w:t>
      </w:r>
      <w:r w:rsidR="00E0014C" w:rsidRPr="00F80E85">
        <w:rPr>
          <w:color w:val="333300"/>
        </w:rPr>
        <w:t>бразцы церковной архитектуры и живописи</w:t>
      </w:r>
      <w:r w:rsidR="00E0014C">
        <w:rPr>
          <w:color w:val="333300"/>
        </w:rPr>
        <w:t>,</w:t>
      </w:r>
      <w:r w:rsidR="00E0014C" w:rsidRPr="0053477B">
        <w:rPr>
          <w:color w:val="333300"/>
        </w:rPr>
        <w:t xml:space="preserve"> </w:t>
      </w:r>
      <w:r w:rsidR="00E0014C" w:rsidRPr="00F80E85">
        <w:rPr>
          <w:color w:val="333300"/>
        </w:rPr>
        <w:t>церковной музыки и пения</w:t>
      </w:r>
      <w:r w:rsidR="00E0014C">
        <w:rPr>
          <w:color w:val="333300"/>
        </w:rPr>
        <w:t>.</w:t>
      </w:r>
    </w:p>
    <w:p w:rsidR="00E0014C" w:rsidRDefault="00A424F4" w:rsidP="00A424F4">
      <w:pPr>
        <w:spacing w:line="360" w:lineRule="auto"/>
        <w:ind w:firstLine="360"/>
        <w:jc w:val="both"/>
        <w:rPr>
          <w:b/>
          <w:i/>
          <w:color w:val="333300"/>
        </w:rPr>
      </w:pPr>
      <w:r>
        <w:rPr>
          <w:b/>
          <w:i/>
          <w:color w:val="333300"/>
        </w:rPr>
        <w:t xml:space="preserve">                                                   </w:t>
      </w:r>
      <w:r w:rsidR="00E0014C">
        <w:rPr>
          <w:b/>
          <w:i/>
          <w:color w:val="333300"/>
        </w:rPr>
        <w:t>Учащиеся будут уметь:</w:t>
      </w:r>
    </w:p>
    <w:p w:rsidR="00E0014C" w:rsidRPr="002A67C0" w:rsidRDefault="00A424F4" w:rsidP="00A424F4">
      <w:pPr>
        <w:numPr>
          <w:ilvl w:val="0"/>
          <w:numId w:val="2"/>
        </w:numPr>
        <w:spacing w:line="360" w:lineRule="auto"/>
        <w:jc w:val="both"/>
        <w:rPr>
          <w:color w:val="333300"/>
        </w:rPr>
      </w:pPr>
      <w:r>
        <w:rPr>
          <w:color w:val="333300"/>
        </w:rPr>
        <w:t>с</w:t>
      </w:r>
      <w:r w:rsidR="00E0014C" w:rsidRPr="002A67C0">
        <w:rPr>
          <w:color w:val="333300"/>
        </w:rPr>
        <w:t>оотносить опыт православной традиции и свой собственный опыт</w:t>
      </w:r>
      <w:r>
        <w:rPr>
          <w:color w:val="333300"/>
        </w:rPr>
        <w:t>;</w:t>
      </w:r>
    </w:p>
    <w:p w:rsidR="00E0014C" w:rsidRPr="002A67C0" w:rsidRDefault="00A424F4" w:rsidP="00A424F4">
      <w:pPr>
        <w:numPr>
          <w:ilvl w:val="0"/>
          <w:numId w:val="2"/>
        </w:numPr>
        <w:spacing w:line="360" w:lineRule="auto"/>
        <w:jc w:val="both"/>
        <w:rPr>
          <w:color w:val="333300"/>
        </w:rPr>
      </w:pPr>
      <w:r>
        <w:rPr>
          <w:color w:val="333300"/>
        </w:rPr>
        <w:t>ф</w:t>
      </w:r>
      <w:r w:rsidR="00E0014C" w:rsidRPr="002A67C0">
        <w:rPr>
          <w:color w:val="333300"/>
        </w:rPr>
        <w:t>ормулировать вопросы, обобщать информацию, делать выводы</w:t>
      </w:r>
      <w:r>
        <w:rPr>
          <w:color w:val="333300"/>
        </w:rPr>
        <w:t>;</w:t>
      </w:r>
    </w:p>
    <w:p w:rsidR="00E0014C" w:rsidRDefault="00A424F4" w:rsidP="00A424F4">
      <w:pPr>
        <w:numPr>
          <w:ilvl w:val="0"/>
          <w:numId w:val="2"/>
        </w:numPr>
        <w:spacing w:line="360" w:lineRule="auto"/>
        <w:jc w:val="both"/>
        <w:rPr>
          <w:color w:val="333300"/>
        </w:rPr>
      </w:pPr>
      <w:r>
        <w:rPr>
          <w:color w:val="333300"/>
        </w:rPr>
        <w:t>д</w:t>
      </w:r>
      <w:r w:rsidR="00E0014C" w:rsidRPr="002A67C0">
        <w:rPr>
          <w:color w:val="333300"/>
        </w:rPr>
        <w:t>елать осознанный нравственный выбор</w:t>
      </w:r>
      <w:r>
        <w:rPr>
          <w:color w:val="333300"/>
        </w:rPr>
        <w:t>;</w:t>
      </w:r>
    </w:p>
    <w:p w:rsidR="00E0014C" w:rsidRDefault="00A424F4" w:rsidP="00A424F4">
      <w:pPr>
        <w:numPr>
          <w:ilvl w:val="0"/>
          <w:numId w:val="2"/>
        </w:numPr>
        <w:spacing w:line="360" w:lineRule="auto"/>
        <w:jc w:val="both"/>
        <w:rPr>
          <w:color w:val="333300"/>
        </w:rPr>
      </w:pPr>
      <w:r>
        <w:rPr>
          <w:color w:val="333300"/>
        </w:rPr>
        <w:t>с</w:t>
      </w:r>
      <w:r w:rsidR="00E0014C">
        <w:rPr>
          <w:color w:val="333300"/>
        </w:rPr>
        <w:t>вязывать мир духовной и социальной жизни русского народа с миром русской природы</w:t>
      </w:r>
      <w:r>
        <w:rPr>
          <w:color w:val="333300"/>
        </w:rPr>
        <w:t>;</w:t>
      </w:r>
    </w:p>
    <w:p w:rsidR="00E0014C" w:rsidRDefault="00A424F4" w:rsidP="00A424F4">
      <w:pPr>
        <w:numPr>
          <w:ilvl w:val="0"/>
          <w:numId w:val="2"/>
        </w:numPr>
        <w:spacing w:line="360" w:lineRule="auto"/>
        <w:jc w:val="both"/>
        <w:rPr>
          <w:color w:val="333300"/>
        </w:rPr>
      </w:pPr>
      <w:r>
        <w:rPr>
          <w:color w:val="333300"/>
        </w:rPr>
        <w:t>о</w:t>
      </w:r>
      <w:r w:rsidR="00E0014C">
        <w:rPr>
          <w:color w:val="333300"/>
        </w:rPr>
        <w:t>бнаруживать тесную связь духовной жизни конкретного человека и жизни всего человечества.</w:t>
      </w:r>
    </w:p>
    <w:p w:rsidR="00E0014C" w:rsidRPr="00AC009B" w:rsidRDefault="00E0014C" w:rsidP="00A424F4">
      <w:pPr>
        <w:spacing w:line="360" w:lineRule="auto"/>
        <w:ind w:firstLine="708"/>
        <w:jc w:val="both"/>
        <w:rPr>
          <w:b/>
          <w:color w:val="333300"/>
          <w:sz w:val="28"/>
          <w:szCs w:val="28"/>
        </w:rPr>
      </w:pPr>
      <w:r w:rsidRPr="00150E36">
        <w:rPr>
          <w:b/>
          <w:color w:val="333300"/>
          <w:sz w:val="28"/>
          <w:szCs w:val="28"/>
        </w:rPr>
        <w:t xml:space="preserve">           </w:t>
      </w:r>
      <w:r w:rsidR="00A424F4">
        <w:rPr>
          <w:b/>
          <w:color w:val="333300"/>
          <w:sz w:val="28"/>
          <w:szCs w:val="28"/>
        </w:rPr>
        <w:t xml:space="preserve">            </w:t>
      </w:r>
      <w:r w:rsidRPr="00AC009B">
        <w:rPr>
          <w:b/>
          <w:color w:val="333300"/>
          <w:sz w:val="28"/>
          <w:szCs w:val="28"/>
        </w:rPr>
        <w:t>Место</w:t>
      </w:r>
      <w:r w:rsidR="00A424F4">
        <w:rPr>
          <w:b/>
          <w:color w:val="333300"/>
          <w:sz w:val="28"/>
          <w:szCs w:val="28"/>
        </w:rPr>
        <w:t xml:space="preserve"> учебного курса в учебном плане</w:t>
      </w:r>
    </w:p>
    <w:p w:rsidR="00E0014C" w:rsidRPr="00AC009B" w:rsidRDefault="00E0014C" w:rsidP="00A424F4">
      <w:pPr>
        <w:spacing w:line="360" w:lineRule="auto"/>
        <w:ind w:firstLine="708"/>
        <w:jc w:val="both"/>
        <w:rPr>
          <w:b/>
          <w:color w:val="333300"/>
        </w:rPr>
      </w:pPr>
      <w:r w:rsidRPr="00AC009B">
        <w:rPr>
          <w:color w:val="333300"/>
        </w:rPr>
        <w:lastRenderedPageBreak/>
        <w:t xml:space="preserve"> «Основы православной культуры» изучаются в рамках</w:t>
      </w:r>
      <w:r>
        <w:rPr>
          <w:color w:val="333300"/>
        </w:rPr>
        <w:t xml:space="preserve"> учебного предмета</w:t>
      </w:r>
      <w:r w:rsidRPr="00AC009B">
        <w:rPr>
          <w:color w:val="333300"/>
        </w:rPr>
        <w:t xml:space="preserve"> 1</w:t>
      </w:r>
      <w:r w:rsidR="00033ED4">
        <w:rPr>
          <w:color w:val="333300"/>
        </w:rPr>
        <w:t>ч</w:t>
      </w:r>
      <w:r w:rsidR="00875441">
        <w:rPr>
          <w:color w:val="333300"/>
        </w:rPr>
        <w:t xml:space="preserve"> в неделю в 4 классе. Всего 34</w:t>
      </w:r>
      <w:r w:rsidRPr="00AC009B">
        <w:rPr>
          <w:color w:val="333300"/>
        </w:rPr>
        <w:t xml:space="preserve"> часа.</w:t>
      </w:r>
    </w:p>
    <w:p w:rsidR="00E0014C" w:rsidRDefault="00E0014C" w:rsidP="00A424F4">
      <w:pPr>
        <w:spacing w:line="360" w:lineRule="auto"/>
        <w:ind w:firstLine="708"/>
        <w:jc w:val="both"/>
        <w:rPr>
          <w:color w:val="333300"/>
          <w:sz w:val="28"/>
          <w:szCs w:val="28"/>
        </w:rPr>
      </w:pPr>
    </w:p>
    <w:p w:rsidR="00E0014C" w:rsidRPr="00150E36" w:rsidRDefault="00E0014C" w:rsidP="00A424F4">
      <w:pPr>
        <w:spacing w:line="360" w:lineRule="auto"/>
        <w:ind w:firstLine="708"/>
        <w:jc w:val="center"/>
        <w:rPr>
          <w:b/>
          <w:color w:val="333300"/>
          <w:sz w:val="28"/>
          <w:szCs w:val="28"/>
        </w:rPr>
      </w:pPr>
      <w:r w:rsidRPr="00150E36">
        <w:rPr>
          <w:b/>
          <w:color w:val="333300"/>
          <w:sz w:val="28"/>
          <w:szCs w:val="28"/>
        </w:rPr>
        <w:t>Используемые методы, технологи</w:t>
      </w:r>
      <w:r w:rsidR="00A424F4">
        <w:rPr>
          <w:b/>
          <w:color w:val="333300"/>
          <w:sz w:val="28"/>
          <w:szCs w:val="28"/>
        </w:rPr>
        <w:t>и, приёмы обучения и воспитания</w:t>
      </w:r>
    </w:p>
    <w:p w:rsidR="00E0014C" w:rsidRPr="00AC009B" w:rsidRDefault="00E0014C" w:rsidP="00A424F4">
      <w:pPr>
        <w:numPr>
          <w:ilvl w:val="0"/>
          <w:numId w:val="3"/>
        </w:numPr>
        <w:spacing w:line="360" w:lineRule="auto"/>
        <w:jc w:val="both"/>
        <w:rPr>
          <w:color w:val="333300"/>
        </w:rPr>
      </w:pPr>
      <w:r w:rsidRPr="00AC009B">
        <w:rPr>
          <w:color w:val="333300"/>
        </w:rPr>
        <w:t>Технол</w:t>
      </w:r>
      <w:r w:rsidR="00A424F4">
        <w:rPr>
          <w:color w:val="333300"/>
        </w:rPr>
        <w:t>огии диалогового взаимодействия:</w:t>
      </w:r>
    </w:p>
    <w:p w:rsidR="00E0014C" w:rsidRPr="00AC009B" w:rsidRDefault="00E0014C" w:rsidP="00A424F4">
      <w:pPr>
        <w:spacing w:line="360" w:lineRule="auto"/>
        <w:ind w:left="360"/>
        <w:jc w:val="both"/>
        <w:rPr>
          <w:color w:val="333300"/>
        </w:rPr>
      </w:pPr>
      <w:r>
        <w:rPr>
          <w:color w:val="333300"/>
        </w:rPr>
        <w:t>-</w:t>
      </w:r>
      <w:r w:rsidR="00A424F4">
        <w:rPr>
          <w:color w:val="333300"/>
        </w:rPr>
        <w:t>технология рефлексивного чтения;</w:t>
      </w:r>
    </w:p>
    <w:p w:rsidR="00E0014C" w:rsidRPr="00AC009B" w:rsidRDefault="00E0014C" w:rsidP="00A424F4">
      <w:pPr>
        <w:spacing w:line="360" w:lineRule="auto"/>
        <w:ind w:left="360"/>
        <w:jc w:val="both"/>
        <w:rPr>
          <w:color w:val="333300"/>
        </w:rPr>
      </w:pPr>
      <w:r>
        <w:rPr>
          <w:color w:val="333300"/>
        </w:rPr>
        <w:t>-</w:t>
      </w:r>
      <w:r w:rsidRPr="00AC009B">
        <w:rPr>
          <w:color w:val="333300"/>
        </w:rPr>
        <w:t>технология обсуждения проблем</w:t>
      </w:r>
      <w:r w:rsidR="00A424F4">
        <w:rPr>
          <w:color w:val="333300"/>
        </w:rPr>
        <w:t>;</w:t>
      </w:r>
      <w:r w:rsidRPr="00AC009B">
        <w:rPr>
          <w:color w:val="333300"/>
        </w:rPr>
        <w:t xml:space="preserve"> </w:t>
      </w:r>
    </w:p>
    <w:p w:rsidR="00E0014C" w:rsidRPr="00AC009B" w:rsidRDefault="00E0014C" w:rsidP="00A424F4">
      <w:pPr>
        <w:spacing w:line="360" w:lineRule="auto"/>
        <w:ind w:left="360"/>
        <w:jc w:val="both"/>
        <w:rPr>
          <w:color w:val="333300"/>
        </w:rPr>
      </w:pPr>
      <w:r>
        <w:rPr>
          <w:color w:val="333300"/>
        </w:rPr>
        <w:t>-</w:t>
      </w:r>
      <w:r w:rsidRPr="00AC009B">
        <w:rPr>
          <w:color w:val="333300"/>
        </w:rPr>
        <w:t>технология взаимного обмена заданиями.</w:t>
      </w:r>
    </w:p>
    <w:p w:rsidR="00A424F4" w:rsidRDefault="00E0014C" w:rsidP="00A424F4">
      <w:pPr>
        <w:numPr>
          <w:ilvl w:val="0"/>
          <w:numId w:val="3"/>
        </w:numPr>
        <w:spacing w:line="360" w:lineRule="auto"/>
        <w:jc w:val="both"/>
        <w:rPr>
          <w:color w:val="333300"/>
        </w:rPr>
      </w:pPr>
      <w:r w:rsidRPr="00AC009B">
        <w:rPr>
          <w:color w:val="333300"/>
        </w:rPr>
        <w:t xml:space="preserve">Познавательно-исследовательские методы: </w:t>
      </w:r>
    </w:p>
    <w:p w:rsidR="00A424F4" w:rsidRDefault="00A424F4" w:rsidP="00A424F4">
      <w:pPr>
        <w:spacing w:line="360" w:lineRule="auto"/>
        <w:ind w:left="360"/>
        <w:jc w:val="both"/>
        <w:rPr>
          <w:color w:val="333300"/>
        </w:rPr>
      </w:pPr>
      <w:r>
        <w:rPr>
          <w:color w:val="333300"/>
        </w:rPr>
        <w:t>-</w:t>
      </w:r>
      <w:r w:rsidR="00E0014C" w:rsidRPr="00AC009B">
        <w:rPr>
          <w:color w:val="333300"/>
        </w:rPr>
        <w:t>беседа</w:t>
      </w:r>
      <w:r>
        <w:rPr>
          <w:color w:val="333300"/>
        </w:rPr>
        <w:t>-распознавание;</w:t>
      </w:r>
    </w:p>
    <w:p w:rsidR="00A424F4" w:rsidRDefault="00A424F4" w:rsidP="00A424F4">
      <w:pPr>
        <w:spacing w:line="360" w:lineRule="auto"/>
        <w:ind w:left="360"/>
        <w:jc w:val="both"/>
        <w:rPr>
          <w:color w:val="333300"/>
        </w:rPr>
      </w:pPr>
      <w:r>
        <w:rPr>
          <w:color w:val="333300"/>
        </w:rPr>
        <w:t>-диалог-сравнение;</w:t>
      </w:r>
    </w:p>
    <w:p w:rsidR="00E0014C" w:rsidRPr="00AC009B" w:rsidRDefault="00A424F4" w:rsidP="00A424F4">
      <w:pPr>
        <w:spacing w:line="360" w:lineRule="auto"/>
        <w:ind w:left="360"/>
        <w:jc w:val="both"/>
        <w:rPr>
          <w:color w:val="333300"/>
        </w:rPr>
      </w:pPr>
      <w:r>
        <w:rPr>
          <w:color w:val="333300"/>
        </w:rPr>
        <w:t>-</w:t>
      </w:r>
      <w:r w:rsidR="00E0014C" w:rsidRPr="00AC009B">
        <w:rPr>
          <w:color w:val="333300"/>
        </w:rPr>
        <w:t>исследовательский проект</w:t>
      </w:r>
      <w:r>
        <w:rPr>
          <w:color w:val="333300"/>
        </w:rPr>
        <w:t>.</w:t>
      </w:r>
    </w:p>
    <w:p w:rsidR="00A424F4" w:rsidRDefault="00E0014C" w:rsidP="00A424F4">
      <w:pPr>
        <w:pStyle w:val="ad"/>
        <w:numPr>
          <w:ilvl w:val="0"/>
          <w:numId w:val="3"/>
        </w:numPr>
        <w:spacing w:line="360" w:lineRule="auto"/>
        <w:jc w:val="both"/>
        <w:rPr>
          <w:color w:val="333300"/>
        </w:rPr>
      </w:pPr>
      <w:r w:rsidRPr="00A424F4">
        <w:rPr>
          <w:color w:val="333300"/>
        </w:rPr>
        <w:t xml:space="preserve">Методы обратной связи: </w:t>
      </w:r>
    </w:p>
    <w:p w:rsidR="00A424F4" w:rsidRDefault="00A424F4" w:rsidP="00A424F4">
      <w:pPr>
        <w:spacing w:line="360" w:lineRule="auto"/>
        <w:ind w:left="360"/>
        <w:jc w:val="both"/>
        <w:rPr>
          <w:color w:val="333300"/>
        </w:rPr>
      </w:pPr>
      <w:r>
        <w:rPr>
          <w:color w:val="333300"/>
        </w:rPr>
        <w:t>-</w:t>
      </w:r>
      <w:r w:rsidR="00E0014C" w:rsidRPr="00A424F4">
        <w:rPr>
          <w:color w:val="333300"/>
        </w:rPr>
        <w:t>интерпретация</w:t>
      </w:r>
      <w:r>
        <w:rPr>
          <w:color w:val="333300"/>
        </w:rPr>
        <w:t>;</w:t>
      </w:r>
      <w:r w:rsidR="00E0014C" w:rsidRPr="00A424F4">
        <w:rPr>
          <w:color w:val="333300"/>
        </w:rPr>
        <w:t xml:space="preserve"> </w:t>
      </w:r>
    </w:p>
    <w:p w:rsidR="00A424F4" w:rsidRDefault="00A424F4" w:rsidP="00A424F4">
      <w:pPr>
        <w:spacing w:line="360" w:lineRule="auto"/>
        <w:ind w:left="360"/>
        <w:jc w:val="both"/>
        <w:rPr>
          <w:color w:val="333300"/>
        </w:rPr>
      </w:pPr>
      <w:r>
        <w:rPr>
          <w:color w:val="333300"/>
        </w:rPr>
        <w:t>-загадки-притчи;</w:t>
      </w:r>
      <w:r w:rsidR="00E0014C" w:rsidRPr="00A424F4">
        <w:rPr>
          <w:color w:val="333300"/>
        </w:rPr>
        <w:t xml:space="preserve"> </w:t>
      </w:r>
    </w:p>
    <w:p w:rsidR="00A424F4" w:rsidRDefault="00A424F4" w:rsidP="00A424F4">
      <w:pPr>
        <w:spacing w:line="360" w:lineRule="auto"/>
        <w:ind w:left="360"/>
        <w:jc w:val="both"/>
        <w:rPr>
          <w:color w:val="333300"/>
        </w:rPr>
      </w:pPr>
      <w:r>
        <w:rPr>
          <w:color w:val="333300"/>
        </w:rPr>
        <w:t>-проблемная пресс-конференция;</w:t>
      </w:r>
    </w:p>
    <w:p w:rsidR="00E0014C" w:rsidRPr="00A424F4" w:rsidRDefault="00A424F4" w:rsidP="00A424F4">
      <w:pPr>
        <w:spacing w:line="360" w:lineRule="auto"/>
        <w:ind w:left="360"/>
        <w:jc w:val="both"/>
        <w:rPr>
          <w:color w:val="333300"/>
        </w:rPr>
      </w:pPr>
      <w:r>
        <w:rPr>
          <w:color w:val="333300"/>
        </w:rPr>
        <w:t>-</w:t>
      </w:r>
      <w:r w:rsidR="00E0014C" w:rsidRPr="00A424F4">
        <w:rPr>
          <w:color w:val="333300"/>
        </w:rPr>
        <w:t xml:space="preserve"> разговор с замещённым собеседником</w:t>
      </w:r>
      <w:r>
        <w:rPr>
          <w:color w:val="333300"/>
        </w:rPr>
        <w:t>.</w:t>
      </w:r>
    </w:p>
    <w:p w:rsidR="00A424F4" w:rsidRDefault="00E0014C" w:rsidP="00A424F4">
      <w:pPr>
        <w:numPr>
          <w:ilvl w:val="0"/>
          <w:numId w:val="3"/>
        </w:numPr>
        <w:spacing w:line="360" w:lineRule="auto"/>
        <w:jc w:val="both"/>
        <w:rPr>
          <w:color w:val="333300"/>
        </w:rPr>
      </w:pPr>
      <w:r w:rsidRPr="00AC009B">
        <w:rPr>
          <w:color w:val="333300"/>
        </w:rPr>
        <w:t xml:space="preserve">Игровые и </w:t>
      </w:r>
      <w:proofErr w:type="spellStart"/>
      <w:r w:rsidRPr="00AC009B">
        <w:rPr>
          <w:color w:val="333300"/>
        </w:rPr>
        <w:t>деятельностные</w:t>
      </w:r>
      <w:proofErr w:type="spellEnd"/>
      <w:r w:rsidRPr="00AC009B">
        <w:rPr>
          <w:color w:val="333300"/>
        </w:rPr>
        <w:t xml:space="preserve"> методы: </w:t>
      </w:r>
    </w:p>
    <w:p w:rsidR="00A424F4" w:rsidRDefault="00A424F4" w:rsidP="00A424F4">
      <w:pPr>
        <w:spacing w:line="360" w:lineRule="auto"/>
        <w:ind w:left="360"/>
        <w:jc w:val="both"/>
        <w:rPr>
          <w:color w:val="333300"/>
        </w:rPr>
      </w:pPr>
      <w:r>
        <w:rPr>
          <w:color w:val="333300"/>
        </w:rPr>
        <w:t>-игра-испытание;</w:t>
      </w:r>
    </w:p>
    <w:p w:rsidR="00A424F4" w:rsidRDefault="00A424F4" w:rsidP="00A424F4">
      <w:pPr>
        <w:spacing w:line="360" w:lineRule="auto"/>
        <w:ind w:left="360"/>
        <w:jc w:val="both"/>
        <w:rPr>
          <w:color w:val="333300"/>
        </w:rPr>
      </w:pPr>
      <w:r>
        <w:rPr>
          <w:color w:val="333300"/>
        </w:rPr>
        <w:t>- ролевая игра;</w:t>
      </w:r>
    </w:p>
    <w:p w:rsidR="00E0014C" w:rsidRPr="00AC009B" w:rsidRDefault="00A424F4" w:rsidP="00A424F4">
      <w:pPr>
        <w:spacing w:line="360" w:lineRule="auto"/>
        <w:ind w:left="360"/>
        <w:jc w:val="both"/>
        <w:rPr>
          <w:color w:val="333300"/>
        </w:rPr>
      </w:pPr>
      <w:r>
        <w:rPr>
          <w:color w:val="333300"/>
        </w:rPr>
        <w:t>-</w:t>
      </w:r>
      <w:r w:rsidR="00E0014C" w:rsidRPr="00AC009B">
        <w:rPr>
          <w:color w:val="333300"/>
        </w:rPr>
        <w:t xml:space="preserve"> продуктивный труд</w:t>
      </w:r>
      <w:proofErr w:type="gramStart"/>
      <w:r w:rsidR="00E0014C" w:rsidRPr="00AC009B">
        <w:rPr>
          <w:color w:val="333300"/>
        </w:rPr>
        <w:t xml:space="preserve"> </w:t>
      </w:r>
      <w:r w:rsidR="00CE100A">
        <w:rPr>
          <w:color w:val="333300"/>
        </w:rPr>
        <w:t>.</w:t>
      </w:r>
      <w:proofErr w:type="gramEnd"/>
    </w:p>
    <w:p w:rsidR="00E0014C" w:rsidRPr="00150E36" w:rsidRDefault="00E0014C" w:rsidP="00A424F4">
      <w:pPr>
        <w:spacing w:line="360" w:lineRule="auto"/>
        <w:ind w:firstLine="708"/>
        <w:jc w:val="both"/>
        <w:rPr>
          <w:b/>
          <w:color w:val="333300"/>
          <w:sz w:val="28"/>
          <w:szCs w:val="28"/>
        </w:rPr>
      </w:pPr>
      <w:r w:rsidRPr="00150E36">
        <w:rPr>
          <w:b/>
          <w:color w:val="333300"/>
          <w:sz w:val="28"/>
          <w:szCs w:val="28"/>
        </w:rPr>
        <w:t xml:space="preserve">                        Формы обучения</w:t>
      </w:r>
    </w:p>
    <w:p w:rsidR="00E0014C" w:rsidRPr="00F32575" w:rsidRDefault="00E0014C" w:rsidP="00A424F4">
      <w:pPr>
        <w:numPr>
          <w:ilvl w:val="0"/>
          <w:numId w:val="4"/>
        </w:numPr>
        <w:spacing w:line="360" w:lineRule="auto"/>
        <w:jc w:val="both"/>
        <w:rPr>
          <w:color w:val="333300"/>
        </w:rPr>
      </w:pPr>
      <w:r w:rsidRPr="00F32575">
        <w:rPr>
          <w:color w:val="333300"/>
        </w:rPr>
        <w:t>Классно</w:t>
      </w:r>
      <w:r>
        <w:rPr>
          <w:color w:val="333300"/>
        </w:rPr>
        <w:t>-</w:t>
      </w:r>
      <w:r w:rsidRPr="00F32575">
        <w:rPr>
          <w:color w:val="333300"/>
        </w:rPr>
        <w:t>урочные занятия</w:t>
      </w:r>
      <w:r w:rsidR="00A424F4">
        <w:rPr>
          <w:color w:val="333300"/>
        </w:rPr>
        <w:t>.</w:t>
      </w:r>
    </w:p>
    <w:p w:rsidR="00E0014C" w:rsidRDefault="00E0014C" w:rsidP="00A424F4">
      <w:pPr>
        <w:numPr>
          <w:ilvl w:val="0"/>
          <w:numId w:val="4"/>
        </w:numPr>
        <w:spacing w:line="360" w:lineRule="auto"/>
        <w:jc w:val="both"/>
        <w:rPr>
          <w:color w:val="333300"/>
        </w:rPr>
      </w:pPr>
      <w:r>
        <w:rPr>
          <w:color w:val="333300"/>
        </w:rPr>
        <w:t>Внеклассные</w:t>
      </w:r>
      <w:r w:rsidRPr="00F32575">
        <w:rPr>
          <w:color w:val="333300"/>
        </w:rPr>
        <w:t xml:space="preserve"> занят</w:t>
      </w:r>
      <w:r w:rsidR="00A424F4">
        <w:rPr>
          <w:color w:val="333300"/>
        </w:rPr>
        <w:t xml:space="preserve">ия </w:t>
      </w:r>
      <w:proofErr w:type="gramStart"/>
      <w:r w:rsidR="00A424F4">
        <w:rPr>
          <w:color w:val="333300"/>
        </w:rPr>
        <w:t>–к</w:t>
      </w:r>
      <w:proofErr w:type="gramEnd"/>
      <w:r w:rsidR="00A424F4">
        <w:rPr>
          <w:color w:val="333300"/>
        </w:rPr>
        <w:t>лассные семейные праздники.</w:t>
      </w:r>
      <w:r w:rsidRPr="00F32575">
        <w:rPr>
          <w:color w:val="333300"/>
        </w:rPr>
        <w:t xml:space="preserve"> </w:t>
      </w:r>
      <w:r>
        <w:rPr>
          <w:color w:val="333300"/>
        </w:rPr>
        <w:t xml:space="preserve">  </w:t>
      </w:r>
    </w:p>
    <w:p w:rsidR="00E0014C" w:rsidRPr="00A424F4" w:rsidRDefault="00A424F4" w:rsidP="00A424F4">
      <w:pPr>
        <w:pStyle w:val="ad"/>
        <w:numPr>
          <w:ilvl w:val="0"/>
          <w:numId w:val="4"/>
        </w:numPr>
        <w:spacing w:line="360" w:lineRule="auto"/>
        <w:jc w:val="both"/>
        <w:rPr>
          <w:color w:val="333300"/>
        </w:rPr>
      </w:pPr>
      <w:r>
        <w:rPr>
          <w:color w:val="333300"/>
        </w:rPr>
        <w:t>П</w:t>
      </w:r>
      <w:r w:rsidR="00E0014C" w:rsidRPr="00A424F4">
        <w:rPr>
          <w:color w:val="333300"/>
        </w:rPr>
        <w:t>омощь нуждающимся людям, забота о младших, и т.п.</w:t>
      </w:r>
    </w:p>
    <w:p w:rsidR="00E0014C" w:rsidRDefault="00E0014C" w:rsidP="00A424F4">
      <w:pPr>
        <w:numPr>
          <w:ilvl w:val="0"/>
          <w:numId w:val="4"/>
        </w:numPr>
        <w:spacing w:line="360" w:lineRule="auto"/>
        <w:jc w:val="both"/>
        <w:rPr>
          <w:color w:val="333300"/>
        </w:rPr>
      </w:pPr>
      <w:r w:rsidRPr="00F32575">
        <w:rPr>
          <w:color w:val="333300"/>
        </w:rPr>
        <w:t xml:space="preserve">В ходе изучения курса предусмотрена презентация творческих работ учащихся на </w:t>
      </w:r>
      <w:r>
        <w:rPr>
          <w:color w:val="333300"/>
        </w:rPr>
        <w:t xml:space="preserve"> </w:t>
      </w:r>
      <w:r w:rsidRPr="00F32575">
        <w:rPr>
          <w:color w:val="333300"/>
        </w:rPr>
        <w:t xml:space="preserve">основе изученного материала и освоение материала в деятельностной, </w:t>
      </w:r>
      <w:r>
        <w:rPr>
          <w:color w:val="333300"/>
        </w:rPr>
        <w:t xml:space="preserve"> </w:t>
      </w:r>
      <w:r w:rsidRPr="00F32575">
        <w:rPr>
          <w:color w:val="333300"/>
        </w:rPr>
        <w:t xml:space="preserve">творческой форме. </w:t>
      </w:r>
    </w:p>
    <w:p w:rsidR="00CE100A" w:rsidRPr="00F32575" w:rsidRDefault="00CE100A" w:rsidP="00A424F4">
      <w:pPr>
        <w:numPr>
          <w:ilvl w:val="0"/>
          <w:numId w:val="4"/>
        </w:numPr>
        <w:spacing w:line="360" w:lineRule="auto"/>
        <w:jc w:val="both"/>
        <w:rPr>
          <w:color w:val="333300"/>
        </w:rPr>
      </w:pPr>
      <w:r>
        <w:rPr>
          <w:color w:val="333300"/>
        </w:rPr>
        <w:t>Экскурсии.</w:t>
      </w:r>
    </w:p>
    <w:p w:rsidR="00E0014C" w:rsidRPr="00150E36" w:rsidRDefault="00E0014C" w:rsidP="00A424F4">
      <w:pPr>
        <w:spacing w:line="360" w:lineRule="auto"/>
        <w:ind w:firstLine="708"/>
        <w:jc w:val="both"/>
        <w:rPr>
          <w:b/>
          <w:color w:val="333300"/>
          <w:sz w:val="28"/>
          <w:szCs w:val="28"/>
        </w:rPr>
      </w:pPr>
      <w:r w:rsidRPr="00150E36">
        <w:rPr>
          <w:b/>
          <w:color w:val="333300"/>
          <w:sz w:val="28"/>
          <w:szCs w:val="28"/>
        </w:rPr>
        <w:t xml:space="preserve">                      Средства обучения</w:t>
      </w:r>
    </w:p>
    <w:p w:rsidR="00E0014C" w:rsidRPr="00F80E85" w:rsidRDefault="00E0014C" w:rsidP="00A424F4">
      <w:pPr>
        <w:spacing w:line="360" w:lineRule="auto"/>
        <w:jc w:val="both"/>
        <w:rPr>
          <w:color w:val="333300"/>
        </w:rPr>
      </w:pPr>
      <w:r w:rsidRPr="00F80E85">
        <w:rPr>
          <w:color w:val="333300"/>
        </w:rPr>
        <w:t xml:space="preserve">    Предполагается использовать:</w:t>
      </w:r>
    </w:p>
    <w:p w:rsidR="00E0014C" w:rsidRPr="00F80E85" w:rsidRDefault="00E0014C" w:rsidP="00A424F4">
      <w:pPr>
        <w:spacing w:line="360" w:lineRule="auto"/>
        <w:jc w:val="both"/>
        <w:rPr>
          <w:color w:val="333300"/>
        </w:rPr>
      </w:pPr>
      <w:r>
        <w:rPr>
          <w:color w:val="333300"/>
        </w:rPr>
        <w:t>1. Учебное пособие</w:t>
      </w:r>
      <w:r w:rsidRPr="00F80E85">
        <w:rPr>
          <w:color w:val="333300"/>
        </w:rPr>
        <w:t xml:space="preserve"> «Основы православной культуры»</w:t>
      </w:r>
      <w:r>
        <w:rPr>
          <w:color w:val="333300"/>
        </w:rPr>
        <w:t>, автор</w:t>
      </w:r>
      <w:r w:rsidRPr="00F80E85">
        <w:rPr>
          <w:color w:val="333300"/>
        </w:rPr>
        <w:t xml:space="preserve"> А.В.Кураев </w:t>
      </w:r>
    </w:p>
    <w:p w:rsidR="00E0014C" w:rsidRPr="00F80E85" w:rsidRDefault="00E0014C" w:rsidP="00A424F4">
      <w:pPr>
        <w:spacing w:line="360" w:lineRule="auto"/>
        <w:jc w:val="both"/>
        <w:rPr>
          <w:color w:val="333300"/>
        </w:rPr>
      </w:pPr>
      <w:r w:rsidRPr="00F80E85">
        <w:rPr>
          <w:color w:val="333300"/>
        </w:rPr>
        <w:t xml:space="preserve">             Глава I «Мир и </w:t>
      </w:r>
      <w:proofErr w:type="gramStart"/>
      <w:r w:rsidRPr="00F80E85">
        <w:rPr>
          <w:color w:val="333300"/>
        </w:rPr>
        <w:t>человек</w:t>
      </w:r>
      <w:proofErr w:type="gramEnd"/>
      <w:r w:rsidRPr="00F80E85">
        <w:rPr>
          <w:color w:val="333300"/>
        </w:rPr>
        <w:t xml:space="preserve"> каким его понимают христиане» с дополнительным материалом «Символ Веры» даёт основные и религиозные понятия и представления. Это </w:t>
      </w:r>
      <w:r w:rsidRPr="00F80E85">
        <w:rPr>
          <w:color w:val="333300"/>
        </w:rPr>
        <w:lastRenderedPageBreak/>
        <w:t xml:space="preserve">возможность постепенно перейти от первых смутных представлений ребёнка о Боге к понятиям, позволяющим логически с научной достоверностью объяснить детям явления духовной жизни. </w:t>
      </w:r>
    </w:p>
    <w:p w:rsidR="00E0014C" w:rsidRPr="00F80E85" w:rsidRDefault="00E0014C" w:rsidP="00A424F4">
      <w:pPr>
        <w:spacing w:line="360" w:lineRule="auto"/>
        <w:ind w:firstLine="708"/>
        <w:jc w:val="both"/>
        <w:rPr>
          <w:color w:val="333300"/>
        </w:rPr>
      </w:pPr>
      <w:r w:rsidRPr="00F80E85">
        <w:rPr>
          <w:color w:val="333300"/>
        </w:rPr>
        <w:t xml:space="preserve">  Глава II «Жизнь по христианским добродетелям» с дополнительным материалом «Заповеди блаженств». Даёт образцы жизнеописания святых. Показаны примеры  жизни наших соотечественников по заповедям Божиим. Необходимо излагать о них материал так, чтобы дети могли сделать вывод, что эти люди жили не так уж давно, чтобы  создавался эффект реальности событий.</w:t>
      </w:r>
    </w:p>
    <w:p w:rsidR="00E0014C" w:rsidRPr="00F80E85" w:rsidRDefault="00E0014C" w:rsidP="00A424F4">
      <w:pPr>
        <w:pStyle w:val="a3"/>
        <w:spacing w:line="360" w:lineRule="auto"/>
        <w:jc w:val="both"/>
        <w:rPr>
          <w:b w:val="0"/>
          <w:color w:val="333300"/>
          <w:sz w:val="24"/>
          <w:szCs w:val="24"/>
        </w:rPr>
      </w:pPr>
      <w:r w:rsidRPr="00F80E85">
        <w:rPr>
          <w:b w:val="0"/>
          <w:color w:val="333300"/>
          <w:sz w:val="24"/>
          <w:szCs w:val="24"/>
        </w:rPr>
        <w:t xml:space="preserve">            Глава III «Православные и семейные праздники» с дополнительным материалом «Двунадесятые праздники, Пасха». Православные праздники – неиссякаемый источник традиций и обрядов русского народа.</w:t>
      </w:r>
    </w:p>
    <w:p w:rsidR="00E0014C" w:rsidRPr="00F80E85" w:rsidRDefault="00E0014C" w:rsidP="00A424F4">
      <w:pPr>
        <w:spacing w:line="360" w:lineRule="auto"/>
        <w:ind w:firstLine="708"/>
        <w:jc w:val="both"/>
        <w:rPr>
          <w:color w:val="333300"/>
        </w:rPr>
      </w:pPr>
      <w:r w:rsidRPr="00F80E85">
        <w:rPr>
          <w:color w:val="333300"/>
        </w:rPr>
        <w:t>Знание праздников вводит в литургический православный круг, связывая мир духовной и социальной жизни русского народа с миром русской природы. Это дает возможность ребенку оставаться включенным в жизнь общества и природы и в то же время обнаруживать тесную связь духовной жизни конкретного человека и жизни всего человечества.</w:t>
      </w:r>
    </w:p>
    <w:p w:rsidR="00E0014C" w:rsidRPr="00F80E85" w:rsidRDefault="00A424F4" w:rsidP="00A424F4">
      <w:pPr>
        <w:spacing w:line="360" w:lineRule="auto"/>
        <w:jc w:val="both"/>
        <w:rPr>
          <w:color w:val="333300"/>
        </w:rPr>
      </w:pPr>
      <w:r>
        <w:rPr>
          <w:color w:val="333300"/>
        </w:rPr>
        <w:t xml:space="preserve"> 2</w:t>
      </w:r>
      <w:r w:rsidR="00E0014C" w:rsidRPr="00F80E85">
        <w:rPr>
          <w:color w:val="333300"/>
        </w:rPr>
        <w:t xml:space="preserve">. </w:t>
      </w:r>
      <w:proofErr w:type="gramStart"/>
      <w:r w:rsidR="00E0014C" w:rsidRPr="00F80E85">
        <w:rPr>
          <w:color w:val="333300"/>
        </w:rPr>
        <w:t xml:space="preserve">Образцы житийной литературы, дающие примеры моральных исканий человека, проявления его гражданской сути: защита Отечества - Дмитрий Донской и Александр Невский, просвещение - Феодосии Печерский, Сергий Радонежский, верность Родине - патриарх </w:t>
      </w:r>
      <w:proofErr w:type="spellStart"/>
      <w:r w:rsidR="00E0014C" w:rsidRPr="00F80E85">
        <w:rPr>
          <w:color w:val="333300"/>
        </w:rPr>
        <w:t>Гермоген</w:t>
      </w:r>
      <w:proofErr w:type="spellEnd"/>
      <w:r w:rsidR="00E0014C" w:rsidRPr="00F80E85">
        <w:rPr>
          <w:color w:val="333300"/>
        </w:rPr>
        <w:t>, семейные добродетели - Петр и Ефросинья Муромские, родители Сергия Радонежского и др. Непреходящее значение имеют жития и с точки зрения формирования нравственных у</w:t>
      </w:r>
      <w:r>
        <w:rPr>
          <w:color w:val="333300"/>
        </w:rPr>
        <w:t xml:space="preserve">стоев подрастающего человека. </w:t>
      </w:r>
      <w:r>
        <w:rPr>
          <w:color w:val="333300"/>
        </w:rPr>
        <w:br/>
        <w:t>3</w:t>
      </w:r>
      <w:r w:rsidR="00E0014C" w:rsidRPr="00F80E85">
        <w:rPr>
          <w:color w:val="333300"/>
        </w:rPr>
        <w:t>.</w:t>
      </w:r>
      <w:proofErr w:type="gramEnd"/>
      <w:r w:rsidR="00E0014C" w:rsidRPr="00F80E85">
        <w:rPr>
          <w:color w:val="333300"/>
        </w:rPr>
        <w:t xml:space="preserve"> Фрагменты церковной музыки и пения, образцы церковной архитектуры и живописи.</w:t>
      </w:r>
    </w:p>
    <w:p w:rsidR="00E0014C" w:rsidRDefault="00033ED4" w:rsidP="00A424F4">
      <w:pPr>
        <w:spacing w:line="360" w:lineRule="auto"/>
        <w:jc w:val="both"/>
        <w:rPr>
          <w:color w:val="333300"/>
        </w:rPr>
      </w:pPr>
      <w:r>
        <w:rPr>
          <w:color w:val="333300"/>
        </w:rPr>
        <w:t>4</w:t>
      </w:r>
      <w:r w:rsidR="00E0014C" w:rsidRPr="00F80E85">
        <w:rPr>
          <w:color w:val="333300"/>
        </w:rPr>
        <w:t>. Методические рекомендации по ОРКСЭ, модуль ОПК</w:t>
      </w:r>
      <w:r w:rsidR="00E0014C">
        <w:rPr>
          <w:color w:val="333300"/>
        </w:rPr>
        <w:t>.</w:t>
      </w:r>
    </w:p>
    <w:p w:rsidR="00E0014C" w:rsidRPr="004C349B" w:rsidRDefault="00E0014C" w:rsidP="00A424F4">
      <w:pPr>
        <w:spacing w:line="360" w:lineRule="auto"/>
        <w:jc w:val="both"/>
        <w:rPr>
          <w:color w:val="333300"/>
        </w:rPr>
      </w:pPr>
      <w:r w:rsidRPr="004C349B">
        <w:rPr>
          <w:color w:val="333300"/>
          <w:sz w:val="28"/>
          <w:szCs w:val="28"/>
        </w:rPr>
        <w:t xml:space="preserve">     </w:t>
      </w:r>
      <w:r w:rsidRPr="004C349B">
        <w:rPr>
          <w:color w:val="333300"/>
        </w:rPr>
        <w:t>Учебный курс «Основы православной культуры» рассматривается в рамках культурологического подхода.</w:t>
      </w:r>
    </w:p>
    <w:p w:rsidR="00E0014C" w:rsidRDefault="00E0014C" w:rsidP="00A424F4">
      <w:pPr>
        <w:spacing w:line="360" w:lineRule="auto"/>
        <w:jc w:val="both"/>
        <w:rPr>
          <w:b/>
          <w:color w:val="333300"/>
          <w:sz w:val="28"/>
          <w:szCs w:val="28"/>
        </w:rPr>
      </w:pPr>
    </w:p>
    <w:p w:rsidR="00033ED4" w:rsidRPr="00033ED4" w:rsidRDefault="00A424F4" w:rsidP="00A424F4">
      <w:pPr>
        <w:ind w:right="-850"/>
      </w:pPr>
      <w:r>
        <w:t xml:space="preserve">       </w:t>
      </w:r>
      <w:r w:rsidR="00033ED4">
        <w:t xml:space="preserve">                   </w:t>
      </w:r>
      <w:r w:rsidR="00033ED4">
        <w:rPr>
          <w:b/>
        </w:rPr>
        <w:t>Календарно-тематическое планирование (34ч)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5245"/>
        <w:gridCol w:w="1560"/>
      </w:tblGrid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 xml:space="preserve">№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Тема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Дата</w:t>
            </w: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Россия – наша Родина.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</w:pPr>
            <w:r>
              <w:t>Введение в православную духовную традицию.</w:t>
            </w:r>
          </w:p>
          <w:p w:rsidR="00A424F4" w:rsidRDefault="00A424F4">
            <w:pPr>
              <w:ind w:right="-850"/>
            </w:pPr>
            <w:r>
              <w:t xml:space="preserve"> Особенности восточного христианства. Культура и </w:t>
            </w:r>
          </w:p>
          <w:p w:rsidR="00A424F4" w:rsidRDefault="00A424F4">
            <w:pPr>
              <w:ind w:right="-850"/>
              <w:rPr>
                <w:lang w:eastAsia="en-US"/>
              </w:rPr>
            </w:pPr>
            <w:r>
              <w:t>религия.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Священное писание.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Священное писание и священное предание.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Во что верят православные христиане.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6.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</w:pPr>
            <w:r>
              <w:t xml:space="preserve">Что говорит о Боге и мире православная </w:t>
            </w:r>
          </w:p>
          <w:p w:rsidR="00A424F4" w:rsidRDefault="00A424F4">
            <w:pPr>
              <w:ind w:right="-850"/>
              <w:rPr>
                <w:lang w:eastAsia="en-US"/>
              </w:rPr>
            </w:pPr>
            <w:r>
              <w:t>культура.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7.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Что говорит о человеке православная культура.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Христианское учение о спасении.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9.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Добро и зло в православной традиции.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lastRenderedPageBreak/>
              <w:t>10.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Христианская этика. Заповеди блаженства.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11.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</w:pPr>
            <w:r>
              <w:t>Христианская этика. Золотое правило нравственности.</w:t>
            </w:r>
          </w:p>
          <w:p w:rsidR="00A424F4" w:rsidRDefault="00A424F4">
            <w:pPr>
              <w:ind w:right="-850"/>
              <w:rPr>
                <w:lang w:eastAsia="en-US"/>
              </w:rPr>
            </w:pPr>
            <w:r>
              <w:t xml:space="preserve">Любовь к </w:t>
            </w:r>
            <w:proofErr w:type="gramStart"/>
            <w:r>
              <w:t>ближнему</w:t>
            </w:r>
            <w:proofErr w:type="gramEnd"/>
            <w: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12.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</w:pPr>
            <w:r>
              <w:t xml:space="preserve">Христианская этика. Добродетели и страсти. </w:t>
            </w:r>
          </w:p>
          <w:p w:rsidR="00A424F4" w:rsidRDefault="00A424F4">
            <w:pPr>
              <w:ind w:right="-850"/>
              <w:rPr>
                <w:lang w:eastAsia="en-US"/>
              </w:rPr>
            </w:pPr>
            <w:r>
              <w:t>Отношение к труду.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13.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</w:pPr>
            <w:r>
              <w:t>Христианская этика. Долг и ответственность.</w:t>
            </w:r>
          </w:p>
          <w:p w:rsidR="00A424F4" w:rsidRDefault="00A424F4">
            <w:pPr>
              <w:ind w:right="-850"/>
              <w:rPr>
                <w:lang w:eastAsia="en-US"/>
              </w:rPr>
            </w:pPr>
            <w:r>
              <w:t>Милосердие и сострадание.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14.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Спаситель. Жертвенная любовь.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15.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Спаситель. Победа над смертью.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16.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Творческие работы учащихся.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17.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Подведение итогов.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18.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Православие в России.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19.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Православный храм.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20.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Православный храм и другие святыни.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21.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</w:pPr>
            <w:r>
              <w:t>Православные таинства. Символический язык</w:t>
            </w:r>
          </w:p>
          <w:p w:rsidR="00A424F4" w:rsidRDefault="00A424F4">
            <w:pPr>
              <w:ind w:right="-850"/>
              <w:rPr>
                <w:lang w:eastAsia="en-US"/>
              </w:rPr>
            </w:pPr>
            <w:r>
              <w:t>православной культуры.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22.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</w:pPr>
            <w:proofErr w:type="gramStart"/>
            <w:r>
              <w:t xml:space="preserve">Христианское искусство (иконы, фрески, церковное </w:t>
            </w:r>
            <w:proofErr w:type="gramEnd"/>
          </w:p>
          <w:p w:rsidR="00A424F4" w:rsidRDefault="00A424F4">
            <w:pPr>
              <w:ind w:right="-850"/>
              <w:rPr>
                <w:lang w:eastAsia="en-US"/>
              </w:rPr>
            </w:pPr>
            <w:r>
              <w:t>пение, прикладное искусство)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23.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Христианское искусство.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24.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</w:pPr>
            <w:r>
              <w:t xml:space="preserve">Православный календарь, его символическое </w:t>
            </w:r>
          </w:p>
          <w:p w:rsidR="00A424F4" w:rsidRDefault="00A424F4">
            <w:pPr>
              <w:ind w:right="-850"/>
              <w:rPr>
                <w:lang w:eastAsia="en-US"/>
              </w:rPr>
            </w:pPr>
            <w:r>
              <w:t>значение.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25.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Православный календарь. Почитание святых.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26.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Православный календарь. Почитание святых.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27.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Православный календарь. Почитание святых.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28.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Православный календарь. Праздники.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29.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Христианская семья и её ценности.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30.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</w:pPr>
            <w:r>
              <w:t>Любовь и уважение к Отечеству. Патриотизм</w:t>
            </w:r>
          </w:p>
          <w:p w:rsidR="00A424F4" w:rsidRDefault="00A424F4">
            <w:pPr>
              <w:ind w:right="-850"/>
              <w:rPr>
                <w:lang w:eastAsia="en-US"/>
              </w:rPr>
            </w:pPr>
            <w:proofErr w:type="spellStart"/>
            <w:r>
              <w:t>многоконфессионального</w:t>
            </w:r>
            <w:proofErr w:type="spellEnd"/>
            <w:r>
              <w:t xml:space="preserve"> народа России.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31.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Подготовка творческих проектов.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32.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</w:pPr>
            <w:r>
              <w:t xml:space="preserve">Выступление </w:t>
            </w:r>
            <w:proofErr w:type="gramStart"/>
            <w:r>
              <w:t>обучающихся</w:t>
            </w:r>
            <w:proofErr w:type="gramEnd"/>
            <w:r>
              <w:t xml:space="preserve"> со своими творческими </w:t>
            </w:r>
          </w:p>
          <w:p w:rsidR="00A424F4" w:rsidRDefault="00A424F4">
            <w:pPr>
              <w:ind w:right="-850"/>
              <w:rPr>
                <w:lang w:eastAsia="en-US"/>
              </w:rPr>
            </w:pPr>
            <w:r>
              <w:t>работами: «Как я понимаю православие», «Значение религии в жизни человека и общества», «Памятники религиозной культуры (в моём городе, селе).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33.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</w:pPr>
            <w:r>
              <w:t xml:space="preserve">Выступление </w:t>
            </w:r>
            <w:proofErr w:type="gramStart"/>
            <w:r>
              <w:t>обучающихся</w:t>
            </w:r>
            <w:proofErr w:type="gramEnd"/>
            <w:r>
              <w:t xml:space="preserve"> со своими творческими </w:t>
            </w:r>
          </w:p>
          <w:p w:rsidR="00A424F4" w:rsidRDefault="00A424F4">
            <w:pPr>
              <w:ind w:right="-850"/>
            </w:pPr>
            <w:r>
              <w:t xml:space="preserve">работами: «Моё отношение к миру», «Моё </w:t>
            </w:r>
          </w:p>
          <w:p w:rsidR="00A424F4" w:rsidRDefault="00A424F4">
            <w:pPr>
              <w:ind w:right="-850"/>
            </w:pPr>
            <w:r>
              <w:t>отношение к людям», «Моё отношение к России», «</w:t>
            </w:r>
            <w:proofErr w:type="gramStart"/>
            <w:r>
              <w:t>С</w:t>
            </w:r>
            <w:proofErr w:type="gramEnd"/>
          </w:p>
          <w:p w:rsidR="00A424F4" w:rsidRDefault="00A424F4">
            <w:pPr>
              <w:ind w:right="-850"/>
            </w:pPr>
            <w:r>
              <w:t xml:space="preserve"> чего начинается Родина», «Герои России», «Вклад</w:t>
            </w:r>
          </w:p>
          <w:p w:rsidR="00A424F4" w:rsidRDefault="00A424F4">
            <w:pPr>
              <w:ind w:right="-850"/>
            </w:pPr>
            <w:r>
              <w:t>моей семьи в благополучие и процветание Отечества</w:t>
            </w:r>
          </w:p>
          <w:p w:rsidR="00A424F4" w:rsidRDefault="00A424F4">
            <w:pPr>
              <w:ind w:right="-850"/>
              <w:rPr>
                <w:lang w:eastAsia="en-US"/>
              </w:rPr>
            </w:pPr>
            <w:r>
              <w:t>( труд, ратный подвиг, творчество)», «Мой дедушка – защитник Родины», «Мой друг».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  <w:tr w:rsidR="00A424F4" w:rsidTr="00A424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  <w:rPr>
                <w:lang w:eastAsia="en-US"/>
              </w:rPr>
            </w:pPr>
            <w:r>
              <w:t>34.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F4" w:rsidRDefault="00A424F4">
            <w:pPr>
              <w:ind w:right="-850"/>
            </w:pPr>
            <w:r>
              <w:t>Презентация творческих проектов на тему «Диалог</w:t>
            </w:r>
          </w:p>
          <w:p w:rsidR="00A424F4" w:rsidRDefault="00A424F4">
            <w:pPr>
              <w:ind w:right="-850"/>
            </w:pPr>
            <w:r>
              <w:t xml:space="preserve"> культур во имя гражданского мира и согласия»</w:t>
            </w:r>
          </w:p>
          <w:p w:rsidR="00A424F4" w:rsidRDefault="00A424F4">
            <w:pPr>
              <w:ind w:right="-850"/>
            </w:pPr>
            <w:r>
              <w:t xml:space="preserve"> </w:t>
            </w:r>
            <w:proofErr w:type="gramStart"/>
            <w:r>
              <w:t>( народное творчество, стихи, песни, кухня народов</w:t>
            </w:r>
            <w:proofErr w:type="gramEnd"/>
          </w:p>
          <w:p w:rsidR="00A424F4" w:rsidRDefault="00A424F4">
            <w:pPr>
              <w:ind w:right="-850"/>
              <w:rPr>
                <w:lang w:eastAsia="en-US"/>
              </w:rPr>
            </w:pPr>
            <w:r>
              <w:t xml:space="preserve"> </w:t>
            </w:r>
            <w:proofErr w:type="gramStart"/>
            <w:r>
              <w:t>России)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F4" w:rsidRDefault="00A424F4">
            <w:pPr>
              <w:ind w:right="-850"/>
              <w:rPr>
                <w:lang w:eastAsia="en-US"/>
              </w:rPr>
            </w:pPr>
          </w:p>
        </w:tc>
      </w:tr>
    </w:tbl>
    <w:p w:rsidR="00CE100A" w:rsidRDefault="00CE100A" w:rsidP="00A424F4">
      <w:pPr>
        <w:spacing w:line="360" w:lineRule="auto"/>
        <w:jc w:val="both"/>
        <w:rPr>
          <w:b/>
          <w:color w:val="333300"/>
          <w:sz w:val="28"/>
          <w:szCs w:val="28"/>
        </w:rPr>
      </w:pPr>
    </w:p>
    <w:p w:rsidR="00CE100A" w:rsidRDefault="00CE100A" w:rsidP="00A424F4">
      <w:pPr>
        <w:spacing w:line="360" w:lineRule="auto"/>
        <w:jc w:val="both"/>
        <w:rPr>
          <w:b/>
          <w:color w:val="333300"/>
          <w:sz w:val="28"/>
          <w:szCs w:val="28"/>
        </w:rPr>
      </w:pPr>
    </w:p>
    <w:p w:rsidR="00CE100A" w:rsidRDefault="00CE100A" w:rsidP="00A424F4">
      <w:pPr>
        <w:spacing w:line="360" w:lineRule="auto"/>
        <w:jc w:val="both"/>
        <w:rPr>
          <w:b/>
          <w:color w:val="333300"/>
          <w:sz w:val="28"/>
          <w:szCs w:val="28"/>
        </w:rPr>
      </w:pPr>
    </w:p>
    <w:p w:rsidR="00CE100A" w:rsidRDefault="00CE100A" w:rsidP="00A424F4">
      <w:pPr>
        <w:spacing w:line="360" w:lineRule="auto"/>
        <w:jc w:val="both"/>
        <w:rPr>
          <w:b/>
          <w:color w:val="333300"/>
          <w:sz w:val="28"/>
          <w:szCs w:val="28"/>
        </w:rPr>
      </w:pPr>
    </w:p>
    <w:p w:rsidR="00CE100A" w:rsidRDefault="00CE100A" w:rsidP="00A424F4">
      <w:pPr>
        <w:spacing w:line="360" w:lineRule="auto"/>
        <w:jc w:val="both"/>
        <w:rPr>
          <w:b/>
          <w:color w:val="333300"/>
          <w:sz w:val="28"/>
          <w:szCs w:val="28"/>
        </w:rPr>
      </w:pPr>
    </w:p>
    <w:p w:rsidR="00CE100A" w:rsidRDefault="00CE100A" w:rsidP="00A424F4">
      <w:pPr>
        <w:spacing w:line="360" w:lineRule="auto"/>
        <w:jc w:val="both"/>
        <w:rPr>
          <w:b/>
          <w:color w:val="333300"/>
          <w:sz w:val="28"/>
          <w:szCs w:val="28"/>
        </w:rPr>
      </w:pPr>
    </w:p>
    <w:p w:rsidR="00CE100A" w:rsidRDefault="00CE100A" w:rsidP="00B229B8">
      <w:pPr>
        <w:spacing w:line="360" w:lineRule="auto"/>
        <w:jc w:val="center"/>
        <w:rPr>
          <w:b/>
          <w:color w:val="333300"/>
          <w:sz w:val="28"/>
          <w:szCs w:val="28"/>
        </w:rPr>
      </w:pPr>
    </w:p>
    <w:p w:rsidR="00CE100A" w:rsidRDefault="00CE100A" w:rsidP="00B229B8">
      <w:pPr>
        <w:spacing w:line="360" w:lineRule="auto"/>
        <w:jc w:val="center"/>
        <w:rPr>
          <w:b/>
          <w:color w:val="333300"/>
          <w:sz w:val="28"/>
          <w:szCs w:val="28"/>
        </w:rPr>
      </w:pPr>
    </w:p>
    <w:p w:rsidR="00CE100A" w:rsidRDefault="00CE100A" w:rsidP="00B229B8">
      <w:pPr>
        <w:spacing w:line="360" w:lineRule="auto"/>
        <w:jc w:val="center"/>
        <w:rPr>
          <w:b/>
          <w:color w:val="333300"/>
          <w:sz w:val="28"/>
          <w:szCs w:val="28"/>
        </w:rPr>
      </w:pPr>
    </w:p>
    <w:p w:rsidR="00CE100A" w:rsidRDefault="00CE100A" w:rsidP="00B229B8">
      <w:pPr>
        <w:spacing w:line="360" w:lineRule="auto"/>
        <w:jc w:val="center"/>
        <w:rPr>
          <w:b/>
          <w:color w:val="333300"/>
          <w:sz w:val="28"/>
          <w:szCs w:val="28"/>
        </w:rPr>
      </w:pPr>
    </w:p>
    <w:p w:rsidR="00CE100A" w:rsidRDefault="00CE100A" w:rsidP="00B229B8">
      <w:pPr>
        <w:spacing w:line="360" w:lineRule="auto"/>
        <w:jc w:val="center"/>
        <w:rPr>
          <w:b/>
          <w:color w:val="333300"/>
          <w:sz w:val="28"/>
          <w:szCs w:val="28"/>
        </w:rPr>
      </w:pPr>
    </w:p>
    <w:p w:rsidR="00CE100A" w:rsidRDefault="00CE100A" w:rsidP="00B229B8">
      <w:pPr>
        <w:spacing w:line="360" w:lineRule="auto"/>
        <w:jc w:val="center"/>
        <w:rPr>
          <w:b/>
          <w:color w:val="333300"/>
          <w:sz w:val="28"/>
          <w:szCs w:val="28"/>
        </w:rPr>
      </w:pPr>
    </w:p>
    <w:p w:rsidR="00CE100A" w:rsidRDefault="00CE100A" w:rsidP="00B229B8">
      <w:pPr>
        <w:spacing w:line="360" w:lineRule="auto"/>
        <w:jc w:val="center"/>
        <w:rPr>
          <w:b/>
          <w:color w:val="333300"/>
          <w:sz w:val="28"/>
          <w:szCs w:val="28"/>
        </w:rPr>
      </w:pPr>
    </w:p>
    <w:p w:rsidR="00CE100A" w:rsidRDefault="00CE100A" w:rsidP="00B229B8">
      <w:pPr>
        <w:spacing w:line="360" w:lineRule="auto"/>
        <w:jc w:val="center"/>
        <w:rPr>
          <w:b/>
          <w:color w:val="333300"/>
          <w:sz w:val="28"/>
          <w:szCs w:val="28"/>
        </w:rPr>
      </w:pPr>
    </w:p>
    <w:sectPr w:rsidR="00CE100A" w:rsidSect="00033ED4">
      <w:footerReference w:type="even" r:id="rId8"/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573" w:rsidRDefault="00957573" w:rsidP="00781A79">
      <w:r>
        <w:separator/>
      </w:r>
    </w:p>
  </w:endnote>
  <w:endnote w:type="continuationSeparator" w:id="1">
    <w:p w:rsidR="00957573" w:rsidRDefault="00957573" w:rsidP="0078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03" w:rsidRDefault="002C2945" w:rsidP="000035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10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1303" w:rsidRDefault="00C71D00" w:rsidP="0000359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03" w:rsidRDefault="00C71D00" w:rsidP="0000359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573" w:rsidRDefault="00957573" w:rsidP="00781A79">
      <w:r>
        <w:separator/>
      </w:r>
    </w:p>
  </w:footnote>
  <w:footnote w:type="continuationSeparator" w:id="1">
    <w:p w:rsidR="00957573" w:rsidRDefault="00957573" w:rsidP="0078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120"/>
    <w:multiLevelType w:val="hybridMultilevel"/>
    <w:tmpl w:val="DA463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A5864"/>
    <w:multiLevelType w:val="hybridMultilevel"/>
    <w:tmpl w:val="7522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2572C"/>
    <w:multiLevelType w:val="hybridMultilevel"/>
    <w:tmpl w:val="E1FE8E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BBA7C7B"/>
    <w:multiLevelType w:val="hybridMultilevel"/>
    <w:tmpl w:val="F3FC934E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85704BF"/>
    <w:multiLevelType w:val="hybridMultilevel"/>
    <w:tmpl w:val="92404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E9174E"/>
    <w:multiLevelType w:val="hybridMultilevel"/>
    <w:tmpl w:val="390E4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14C"/>
    <w:rsid w:val="00033ED4"/>
    <w:rsid w:val="0010104C"/>
    <w:rsid w:val="002C2945"/>
    <w:rsid w:val="00361455"/>
    <w:rsid w:val="00394BC9"/>
    <w:rsid w:val="004A210D"/>
    <w:rsid w:val="005F42B8"/>
    <w:rsid w:val="00781A79"/>
    <w:rsid w:val="00875441"/>
    <w:rsid w:val="00957573"/>
    <w:rsid w:val="009A67E2"/>
    <w:rsid w:val="00A424F4"/>
    <w:rsid w:val="00B229B8"/>
    <w:rsid w:val="00C71D00"/>
    <w:rsid w:val="00CE100A"/>
    <w:rsid w:val="00D836F5"/>
    <w:rsid w:val="00E0014C"/>
    <w:rsid w:val="00E20A6D"/>
    <w:rsid w:val="00E25191"/>
    <w:rsid w:val="00E63AB2"/>
    <w:rsid w:val="00ED1759"/>
    <w:rsid w:val="00F5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014C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001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E00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00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0014C"/>
  </w:style>
  <w:style w:type="paragraph" w:styleId="a8">
    <w:name w:val="No Spacing"/>
    <w:qFormat/>
    <w:rsid w:val="00E0014C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nhideWhenUsed/>
    <w:rsid w:val="00E0014C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20A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20A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2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42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4C4A-BF49-4448-817D-7ABB5A9A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8</cp:revision>
  <dcterms:created xsi:type="dcterms:W3CDTF">2012-03-24T06:23:00Z</dcterms:created>
  <dcterms:modified xsi:type="dcterms:W3CDTF">2012-05-03T17:41:00Z</dcterms:modified>
</cp:coreProperties>
</file>